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10" w:rsidRDefault="00994210"/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794"/>
        <w:gridCol w:w="5854"/>
      </w:tblGrid>
      <w:tr w:rsidR="003D1F48" w:rsidTr="000C123D">
        <w:trPr>
          <w:trHeight w:val="1676"/>
        </w:trPr>
        <w:tc>
          <w:tcPr>
            <w:tcW w:w="3794" w:type="dxa"/>
            <w:vMerge w:val="restart"/>
          </w:tcPr>
          <w:p w:rsidR="003D1F48" w:rsidRDefault="003D1F48" w:rsidP="00D113F0">
            <w:pPr>
              <w:jc w:val="center"/>
            </w:pPr>
          </w:p>
        </w:tc>
        <w:tc>
          <w:tcPr>
            <w:tcW w:w="5854" w:type="dxa"/>
            <w:vAlign w:val="center"/>
          </w:tcPr>
          <w:p w:rsidR="005413D4" w:rsidRDefault="005413D4" w:rsidP="000C123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Генеральному д</w:t>
            </w:r>
            <w:r w:rsidR="003D1F48" w:rsidRPr="00994210">
              <w:rPr>
                <w:b/>
                <w:sz w:val="24"/>
                <w:szCs w:val="24"/>
              </w:rPr>
              <w:t>иректору</w:t>
            </w:r>
            <w:r w:rsidR="000C123D">
              <w:rPr>
                <w:b/>
                <w:sz w:val="24"/>
                <w:szCs w:val="24"/>
              </w:rPr>
              <w:t xml:space="preserve"> </w:t>
            </w:r>
          </w:p>
          <w:p w:rsidR="000C123D" w:rsidRDefault="003D1F48" w:rsidP="000C123D">
            <w:pPr>
              <w:jc w:val="right"/>
              <w:rPr>
                <w:b/>
                <w:sz w:val="24"/>
                <w:szCs w:val="24"/>
              </w:rPr>
            </w:pPr>
            <w:r w:rsidRPr="00994210">
              <w:rPr>
                <w:b/>
                <w:sz w:val="24"/>
                <w:szCs w:val="24"/>
              </w:rPr>
              <w:t>федерального государственного бюджетного</w:t>
            </w:r>
            <w:r w:rsidR="000C123D">
              <w:rPr>
                <w:b/>
                <w:sz w:val="24"/>
                <w:szCs w:val="24"/>
              </w:rPr>
              <w:t xml:space="preserve"> </w:t>
            </w:r>
            <w:r w:rsidR="00131903">
              <w:rPr>
                <w:b/>
                <w:sz w:val="24"/>
                <w:szCs w:val="24"/>
              </w:rPr>
              <w:t xml:space="preserve">учреждения </w:t>
            </w:r>
            <w:r w:rsidRPr="00994210">
              <w:rPr>
                <w:b/>
                <w:sz w:val="24"/>
                <w:szCs w:val="24"/>
              </w:rPr>
              <w:t>«Национальный</w:t>
            </w:r>
            <w:r w:rsidR="00131903">
              <w:rPr>
                <w:b/>
                <w:sz w:val="24"/>
                <w:szCs w:val="24"/>
              </w:rPr>
              <w:t xml:space="preserve"> медицинский исследовательский </w:t>
            </w:r>
            <w:r w:rsidRPr="00994210">
              <w:rPr>
                <w:b/>
                <w:sz w:val="24"/>
                <w:szCs w:val="24"/>
              </w:rPr>
              <w:t>центр</w:t>
            </w:r>
          </w:p>
          <w:p w:rsidR="000C123D" w:rsidRDefault="003D1F48" w:rsidP="000C123D">
            <w:pPr>
              <w:jc w:val="right"/>
              <w:rPr>
                <w:b/>
                <w:sz w:val="24"/>
                <w:szCs w:val="24"/>
              </w:rPr>
            </w:pPr>
            <w:r w:rsidRPr="00994210">
              <w:rPr>
                <w:b/>
                <w:sz w:val="24"/>
                <w:szCs w:val="24"/>
              </w:rPr>
              <w:t xml:space="preserve"> хирургии имени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4210">
              <w:rPr>
                <w:b/>
                <w:sz w:val="24"/>
                <w:szCs w:val="24"/>
              </w:rPr>
              <w:t>А.В.</w:t>
            </w:r>
            <w:r w:rsidR="000C123D">
              <w:rPr>
                <w:b/>
                <w:sz w:val="24"/>
                <w:szCs w:val="24"/>
              </w:rPr>
              <w:t xml:space="preserve"> </w:t>
            </w:r>
            <w:r w:rsidRPr="00994210">
              <w:rPr>
                <w:b/>
                <w:sz w:val="24"/>
                <w:szCs w:val="24"/>
              </w:rPr>
              <w:t>Вишневского» Министерства здра</w:t>
            </w:r>
            <w:r>
              <w:rPr>
                <w:b/>
                <w:sz w:val="24"/>
                <w:szCs w:val="24"/>
              </w:rPr>
              <w:t xml:space="preserve">воохранения </w:t>
            </w:r>
          </w:p>
          <w:p w:rsidR="000C123D" w:rsidRDefault="003D1F48" w:rsidP="000C123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Российской Федерации</w:t>
            </w:r>
            <w:r w:rsidR="00DB4552">
              <w:rPr>
                <w:b/>
                <w:sz w:val="24"/>
                <w:szCs w:val="24"/>
              </w:rPr>
              <w:t>,</w:t>
            </w:r>
            <w:r w:rsidR="000C123D">
              <w:rPr>
                <w:b/>
                <w:sz w:val="24"/>
                <w:szCs w:val="24"/>
              </w:rPr>
              <w:t xml:space="preserve"> академику РАН</w:t>
            </w:r>
          </w:p>
          <w:p w:rsidR="003D1F48" w:rsidRPr="00994210" w:rsidRDefault="000C123D" w:rsidP="000C123D">
            <w:pPr>
              <w:overflowPunct w:val="0"/>
              <w:autoSpaceDE w:val="0"/>
              <w:autoSpaceDN w:val="0"/>
              <w:adjustRightInd w:val="0"/>
              <w:ind w:left="-108" w:firstLine="1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C123D">
              <w:rPr>
                <w:b/>
                <w:sz w:val="24"/>
                <w:szCs w:val="24"/>
              </w:rPr>
              <w:t xml:space="preserve">Ревишвили </w:t>
            </w:r>
            <w:proofErr w:type="spellStart"/>
            <w:r w:rsidRPr="000C123D">
              <w:rPr>
                <w:b/>
                <w:sz w:val="24"/>
                <w:szCs w:val="24"/>
              </w:rPr>
              <w:t>Амирану</w:t>
            </w:r>
            <w:proofErr w:type="spellEnd"/>
            <w:r w:rsidRPr="000C12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123D">
              <w:rPr>
                <w:b/>
                <w:sz w:val="24"/>
                <w:szCs w:val="24"/>
              </w:rPr>
              <w:t>Шотаевичу</w:t>
            </w:r>
            <w:proofErr w:type="spellEnd"/>
            <w:r w:rsidRPr="000C12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D1F48" w:rsidTr="000C123D">
        <w:trPr>
          <w:trHeight w:val="4440"/>
        </w:trPr>
        <w:tc>
          <w:tcPr>
            <w:tcW w:w="3794" w:type="dxa"/>
            <w:vMerge/>
          </w:tcPr>
          <w:p w:rsidR="003D1F48" w:rsidRDefault="003D1F48" w:rsidP="00FC561C"/>
        </w:tc>
        <w:tc>
          <w:tcPr>
            <w:tcW w:w="5854" w:type="dxa"/>
            <w:vAlign w:val="center"/>
          </w:tcPr>
          <w:tbl>
            <w:tblPr>
              <w:tblStyle w:val="a5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984"/>
              <w:gridCol w:w="567"/>
              <w:gridCol w:w="3255"/>
            </w:tblGrid>
            <w:tr w:rsidR="003D1F48" w:rsidTr="000C123D"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48" w:rsidRPr="00E14893" w:rsidRDefault="003D1F48" w:rsidP="00D113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E14893"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806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3D1F48" w:rsidRPr="00E14893" w:rsidRDefault="003D1F48" w:rsidP="00D113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06" w:type="dxa"/>
                  <w:gridSpan w:val="3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14893">
                    <w:rPr>
                      <w:i/>
                      <w:sz w:val="20"/>
                      <w:szCs w:val="20"/>
                    </w:rPr>
                    <w:t>(Ф.И.О. полностью)</w:t>
                  </w:r>
                </w:p>
              </w:tc>
            </w:tr>
            <w:tr w:rsidR="003D1F48" w:rsidTr="000C123D">
              <w:tc>
                <w:tcPr>
                  <w:tcW w:w="2443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D1F48" w:rsidRPr="00E14893" w:rsidRDefault="003D1F48" w:rsidP="00D113F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</w:t>
                  </w:r>
                  <w:r w:rsidRPr="00E14893">
                    <w:rPr>
                      <w:sz w:val="24"/>
                      <w:szCs w:val="24"/>
                    </w:rPr>
                    <w:t>ата рождения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2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3D1F48" w:rsidRPr="00E14893" w:rsidRDefault="003D1F48" w:rsidP="00D113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24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48" w:rsidRPr="00E14893" w:rsidRDefault="003D1F48" w:rsidP="00D113F0">
                  <w:pPr>
                    <w:rPr>
                      <w:sz w:val="24"/>
                      <w:szCs w:val="24"/>
                    </w:rPr>
                  </w:pPr>
                  <w:r w:rsidRPr="00E14893">
                    <w:rPr>
                      <w:sz w:val="24"/>
                      <w:szCs w:val="24"/>
                    </w:rPr>
                    <w:t>паспортные данные:</w:t>
                  </w:r>
                </w:p>
              </w:tc>
              <w:tc>
                <w:tcPr>
                  <w:tcW w:w="3822" w:type="dxa"/>
                  <w:gridSpan w:val="2"/>
                  <w:tcBorders>
                    <w:left w:val="nil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E14893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E14893">
                    <w:rPr>
                      <w:i/>
                      <w:sz w:val="20"/>
                      <w:szCs w:val="20"/>
                    </w:rPr>
                    <w:t>(серия, номер)</w:t>
                  </w: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Default="003D1F48" w:rsidP="00D113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1A1FBB">
                    <w:rPr>
                      <w:i/>
                      <w:sz w:val="20"/>
                      <w:szCs w:val="20"/>
                    </w:rPr>
                    <w:t>(кем, когда выдан и код подразделения)</w:t>
                  </w: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1A1FBB">
                    <w:rPr>
                      <w:sz w:val="24"/>
                      <w:szCs w:val="24"/>
                    </w:rPr>
                    <w:t>Зарегистрированного</w:t>
                  </w:r>
                  <w:proofErr w:type="gramEnd"/>
                  <w:r w:rsidRPr="001A1FBB">
                    <w:rPr>
                      <w:sz w:val="24"/>
                      <w:szCs w:val="24"/>
                    </w:rPr>
                    <w:t xml:space="preserve"> (-ной)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A1FBB">
                    <w:rPr>
                      <w:sz w:val="24"/>
                      <w:szCs w:val="24"/>
                    </w:rPr>
                    <w:t>по адресу:</w:t>
                  </w: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D1F48" w:rsidTr="000C123D">
              <w:tc>
                <w:tcPr>
                  <w:tcW w:w="6265" w:type="dxa"/>
                  <w:gridSpan w:val="4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D1F48" w:rsidTr="000C123D">
              <w:tc>
                <w:tcPr>
                  <w:tcW w:w="3010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3D1F48" w:rsidRPr="001A1FBB" w:rsidRDefault="003D1F48" w:rsidP="003D1F48">
                  <w:pPr>
                    <w:rPr>
                      <w:sz w:val="24"/>
                      <w:szCs w:val="24"/>
                    </w:rPr>
                  </w:pPr>
                  <w:r w:rsidRPr="001A1FBB">
                    <w:rPr>
                      <w:sz w:val="24"/>
                      <w:szCs w:val="24"/>
                    </w:rPr>
                    <w:t>Контактный телефон:</w:t>
                  </w:r>
                </w:p>
              </w:tc>
              <w:tc>
                <w:tcPr>
                  <w:tcW w:w="3255" w:type="dxa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D1F48" w:rsidTr="000C123D">
              <w:tc>
                <w:tcPr>
                  <w:tcW w:w="30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sz w:val="24"/>
                      <w:szCs w:val="24"/>
                    </w:rPr>
                  </w:pPr>
                  <w:r w:rsidRPr="001A1FBB">
                    <w:rPr>
                      <w:sz w:val="24"/>
                      <w:szCs w:val="24"/>
                    </w:rPr>
                    <w:t>Адрес электронной почты:</w:t>
                  </w:r>
                </w:p>
              </w:tc>
              <w:tc>
                <w:tcPr>
                  <w:tcW w:w="3255" w:type="dxa"/>
                  <w:tcBorders>
                    <w:left w:val="nil"/>
                    <w:right w:val="nil"/>
                  </w:tcBorders>
                </w:tcPr>
                <w:p w:rsidR="003D1F48" w:rsidRPr="001A1FBB" w:rsidRDefault="003D1F48" w:rsidP="00D113F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3D1F48" w:rsidRDefault="003D1F48" w:rsidP="00D113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17CD" w:rsidRPr="00B017CD" w:rsidRDefault="00734DC3" w:rsidP="00B017C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017CD">
        <w:rPr>
          <w:b/>
          <w:sz w:val="24"/>
          <w:szCs w:val="24"/>
        </w:rPr>
        <w:t>Заявление</w:t>
      </w:r>
    </w:p>
    <w:p w:rsidR="00B017CD" w:rsidRPr="00B017CD" w:rsidRDefault="00B017CD" w:rsidP="00B017CD">
      <w:pPr>
        <w:autoSpaceDE w:val="0"/>
        <w:autoSpaceDN w:val="0"/>
        <w:adjustRightInd w:val="0"/>
        <w:jc w:val="center"/>
        <w:rPr>
          <w:rFonts w:eastAsiaTheme="minorHAnsi"/>
          <w:iCs/>
          <w:sz w:val="24"/>
          <w:szCs w:val="24"/>
          <w:lang w:eastAsia="en-US"/>
        </w:rPr>
      </w:pPr>
      <w:r w:rsidRPr="00B017CD">
        <w:rPr>
          <w:rFonts w:eastAsiaTheme="minorHAnsi"/>
          <w:b/>
          <w:iCs/>
          <w:sz w:val="24"/>
          <w:szCs w:val="24"/>
          <w:lang w:eastAsia="en-US"/>
        </w:rPr>
        <w:t>о прикреплении для сдачи кандидатского экзамена</w:t>
      </w:r>
    </w:p>
    <w:p w:rsidR="00734DC3" w:rsidRDefault="00734DC3" w:rsidP="00D113F0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825"/>
      </w:tblGrid>
      <w:tr w:rsidR="00B14E7E" w:rsidTr="002609B0">
        <w:tc>
          <w:tcPr>
            <w:tcW w:w="9354" w:type="dxa"/>
            <w:gridSpan w:val="2"/>
          </w:tcPr>
          <w:p w:rsidR="00B017CD" w:rsidRPr="00074D22" w:rsidRDefault="00B017CD" w:rsidP="00B017CD">
            <w:pPr>
              <w:keepNext/>
              <w:autoSpaceDE w:val="0"/>
              <w:autoSpaceDN w:val="0"/>
              <w:adjustRightInd w:val="0"/>
              <w:spacing w:line="276" w:lineRule="auto"/>
              <w:ind w:firstLine="851"/>
              <w:jc w:val="both"/>
              <w:outlineLvl w:val="4"/>
              <w:rPr>
                <w:sz w:val="24"/>
                <w:szCs w:val="24"/>
              </w:rPr>
            </w:pPr>
            <w:r w:rsidRPr="00074D22">
              <w:rPr>
                <w:sz w:val="24"/>
                <w:szCs w:val="24"/>
              </w:rPr>
              <w:t xml:space="preserve">Прошу прикрепить меня для сдачи кандидатского экзамена без освоения программы подготовки научных и научно-педагогических кадров в аспирантуре </w:t>
            </w:r>
            <w:proofErr w:type="gramStart"/>
            <w:r w:rsidRPr="00074D22">
              <w:rPr>
                <w:sz w:val="24"/>
                <w:szCs w:val="24"/>
              </w:rPr>
              <w:t>по</w:t>
            </w:r>
            <w:proofErr w:type="gramEnd"/>
            <w:r w:rsidRPr="00074D22">
              <w:rPr>
                <w:sz w:val="24"/>
                <w:szCs w:val="24"/>
              </w:rPr>
              <w:t xml:space="preserve">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014"/>
              <w:gridCol w:w="6124"/>
            </w:tblGrid>
            <w:tr w:rsidR="001B126C" w:rsidTr="001B126C"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126C" w:rsidRDefault="001B126C" w:rsidP="00B14E7E">
                  <w:pPr>
                    <w:jc w:val="both"/>
                    <w:rPr>
                      <w:sz w:val="24"/>
                      <w:szCs w:val="24"/>
                    </w:rPr>
                  </w:pPr>
                  <w:r w:rsidRPr="00074D22">
                    <w:rPr>
                      <w:sz w:val="24"/>
                      <w:szCs w:val="24"/>
                    </w:rPr>
                    <w:t>специальной дисциплине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124" w:type="dxa"/>
                  <w:tcBorders>
                    <w:top w:val="nil"/>
                    <w:left w:val="nil"/>
                    <w:right w:val="nil"/>
                  </w:tcBorders>
                </w:tcPr>
                <w:p w:rsidR="001B126C" w:rsidRDefault="001B126C" w:rsidP="00B14E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90241F" w:rsidTr="005677BB"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755C" w:rsidRDefault="001C755C" w:rsidP="00B14E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90241F" w:rsidRDefault="001C755C" w:rsidP="00074D2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научн</w:t>
                  </w:r>
                  <w:r w:rsidR="00074D2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ая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0241F">
                    <w:rPr>
                      <w:sz w:val="24"/>
                      <w:szCs w:val="24"/>
                    </w:rPr>
                    <w:t>специальност</w:t>
                  </w:r>
                  <w:r w:rsidR="00074D22">
                    <w:rPr>
                      <w:sz w:val="24"/>
                      <w:szCs w:val="24"/>
                    </w:rPr>
                    <w:t>ь</w:t>
                  </w:r>
                  <w:r w:rsidR="0090241F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124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90241F" w:rsidRPr="001B126C" w:rsidRDefault="001B126C" w:rsidP="001B126C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1B126C">
                    <w:rPr>
                      <w:i/>
                      <w:sz w:val="20"/>
                      <w:szCs w:val="20"/>
                    </w:rPr>
                    <w:t>(наименование дисциплины)</w:t>
                  </w:r>
                </w:p>
              </w:tc>
            </w:tr>
            <w:tr w:rsidR="0090241F" w:rsidTr="005677BB"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241F" w:rsidRDefault="0090241F" w:rsidP="00B14E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90241F" w:rsidRPr="00096B19" w:rsidRDefault="0090241F" w:rsidP="00253B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</w:pPr>
                  <w:r w:rsidRPr="00096B19">
                    <w:rPr>
                      <w:i/>
                      <w:sz w:val="20"/>
                      <w:szCs w:val="20"/>
                    </w:rPr>
                    <w:t>(шифр, наименование научной специальности</w:t>
                  </w:r>
                  <w:r w:rsidR="00253B4A"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253B4A" w:rsidTr="005677BB"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3B4A" w:rsidRPr="00253B4A" w:rsidRDefault="001C755C" w:rsidP="001C755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</w:t>
                  </w:r>
                  <w:r w:rsidR="00253B4A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трасл</w:t>
                  </w:r>
                  <w:r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 xml:space="preserve">ь </w:t>
                  </w:r>
                  <w:r w:rsidR="00253B4A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науки:</w:t>
                  </w:r>
                </w:p>
              </w:tc>
              <w:tc>
                <w:tcPr>
                  <w:tcW w:w="612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53B4A" w:rsidRPr="00096B19" w:rsidRDefault="00253B4A" w:rsidP="00096B19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253B4A" w:rsidTr="001C755C">
              <w:tc>
                <w:tcPr>
                  <w:tcW w:w="30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3B4A" w:rsidRDefault="00253B4A" w:rsidP="00B14E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53B4A" w:rsidRPr="00096B19" w:rsidRDefault="00253B4A" w:rsidP="001B126C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096B19">
                    <w:rPr>
                      <w:i/>
                      <w:sz w:val="20"/>
                      <w:szCs w:val="20"/>
                    </w:rPr>
                    <w:t xml:space="preserve">(наименование </w:t>
                  </w:r>
                  <w:r w:rsidRPr="00096B19"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  <w:t>отрасли наук, по которой подготавливается диссертация)</w:t>
                  </w:r>
                </w:p>
              </w:tc>
            </w:tr>
          </w:tbl>
          <w:p w:rsidR="00D113F0" w:rsidRDefault="00D113F0" w:rsidP="00994210">
            <w:pPr>
              <w:rPr>
                <w:sz w:val="24"/>
                <w:szCs w:val="24"/>
              </w:rPr>
            </w:pPr>
          </w:p>
          <w:p w:rsidR="00B14E7E" w:rsidRPr="00994210" w:rsidRDefault="00B14E7E" w:rsidP="0099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«__</w:t>
            </w:r>
            <w:r w:rsidR="001C755C">
              <w:rPr>
                <w:sz w:val="24"/>
                <w:szCs w:val="24"/>
              </w:rPr>
              <w:t>_____»____________________20___</w:t>
            </w:r>
            <w:r>
              <w:rPr>
                <w:sz w:val="24"/>
                <w:szCs w:val="24"/>
              </w:rPr>
              <w:t>г.  по «__</w:t>
            </w:r>
            <w:r w:rsidR="001C755C">
              <w:rPr>
                <w:sz w:val="24"/>
                <w:szCs w:val="24"/>
              </w:rPr>
              <w:t>_____»____________________20___</w:t>
            </w:r>
            <w:r>
              <w:rPr>
                <w:sz w:val="24"/>
                <w:szCs w:val="24"/>
              </w:rPr>
              <w:t>г.</w:t>
            </w:r>
          </w:p>
        </w:tc>
      </w:tr>
      <w:tr w:rsidR="00B14E7E" w:rsidTr="002609B0">
        <w:tc>
          <w:tcPr>
            <w:tcW w:w="9354" w:type="dxa"/>
            <w:gridSpan w:val="2"/>
          </w:tcPr>
          <w:p w:rsidR="00D113F0" w:rsidRDefault="00D113F0" w:rsidP="00D113F0">
            <w:pPr>
              <w:jc w:val="both"/>
              <w:rPr>
                <w:sz w:val="24"/>
                <w:szCs w:val="24"/>
              </w:rPr>
            </w:pPr>
          </w:p>
          <w:p w:rsidR="0090241F" w:rsidRPr="0090241F" w:rsidRDefault="00B14E7E" w:rsidP="00D113F0">
            <w:pPr>
              <w:jc w:val="both"/>
              <w:rPr>
                <w:sz w:val="24"/>
                <w:szCs w:val="24"/>
              </w:rPr>
            </w:pPr>
            <w:r w:rsidRPr="0090241F">
              <w:rPr>
                <w:sz w:val="24"/>
                <w:szCs w:val="24"/>
              </w:rPr>
              <w:t>К заявлению прилагаю (</w:t>
            </w:r>
            <w:proofErr w:type="gramStart"/>
            <w:r w:rsidRPr="0090241F">
              <w:rPr>
                <w:sz w:val="24"/>
                <w:szCs w:val="24"/>
              </w:rPr>
              <w:t>нужное</w:t>
            </w:r>
            <w:proofErr w:type="gramEnd"/>
            <w:r w:rsidRPr="0090241F">
              <w:rPr>
                <w:sz w:val="24"/>
                <w:szCs w:val="24"/>
              </w:rPr>
              <w:t xml:space="preserve"> подчеркнуть):</w:t>
            </w:r>
          </w:p>
        </w:tc>
      </w:tr>
      <w:tr w:rsidR="00D113F0" w:rsidTr="002609B0">
        <w:tc>
          <w:tcPr>
            <w:tcW w:w="529" w:type="dxa"/>
          </w:tcPr>
          <w:p w:rsidR="00D113F0" w:rsidRPr="00D113F0" w:rsidRDefault="00D113F0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D113F0" w:rsidRPr="0090241F" w:rsidRDefault="00D113F0" w:rsidP="00D113F0">
            <w:pPr>
              <w:jc w:val="both"/>
              <w:rPr>
                <w:sz w:val="24"/>
                <w:szCs w:val="24"/>
              </w:rPr>
            </w:pPr>
            <w:r w:rsidRPr="0090241F">
              <w:rPr>
                <w:sz w:val="24"/>
                <w:szCs w:val="24"/>
              </w:rPr>
              <w:t>Копию документа, удостоверяющего личность</w:t>
            </w:r>
            <w:r w:rsidR="003D1F48">
              <w:rPr>
                <w:sz w:val="24"/>
                <w:szCs w:val="24"/>
              </w:rPr>
              <w:t>;</w:t>
            </w:r>
          </w:p>
        </w:tc>
      </w:tr>
      <w:tr w:rsidR="004124E4" w:rsidTr="002609B0">
        <w:tc>
          <w:tcPr>
            <w:tcW w:w="529" w:type="dxa"/>
          </w:tcPr>
          <w:p w:rsidR="004124E4" w:rsidRPr="00D113F0" w:rsidRDefault="004124E4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90241F" w:rsidRPr="0090241F" w:rsidRDefault="00B14E7E" w:rsidP="003D1F48">
            <w:pPr>
              <w:jc w:val="both"/>
              <w:rPr>
                <w:sz w:val="24"/>
                <w:szCs w:val="24"/>
              </w:rPr>
            </w:pPr>
            <w:r w:rsidRPr="0090241F">
              <w:rPr>
                <w:sz w:val="24"/>
                <w:szCs w:val="24"/>
              </w:rPr>
              <w:t>Копию диплома об окончании высшего учебного заведения</w:t>
            </w:r>
            <w:r w:rsidR="000E2F57" w:rsidRPr="0090241F">
              <w:rPr>
                <w:sz w:val="24"/>
                <w:szCs w:val="24"/>
              </w:rPr>
              <w:t xml:space="preserve"> </w:t>
            </w:r>
            <w:r w:rsidRPr="0090241F">
              <w:rPr>
                <w:sz w:val="24"/>
                <w:szCs w:val="24"/>
              </w:rPr>
              <w:t xml:space="preserve">(документа, подтверждающего установление эквивалентности полученного за рубежом образования </w:t>
            </w:r>
            <w:proofErr w:type="gramStart"/>
            <w:r w:rsidRPr="0090241F">
              <w:rPr>
                <w:sz w:val="24"/>
                <w:szCs w:val="24"/>
              </w:rPr>
              <w:t>российскому</w:t>
            </w:r>
            <w:proofErr w:type="gramEnd"/>
            <w:r w:rsidRPr="0090241F">
              <w:rPr>
                <w:sz w:val="24"/>
                <w:szCs w:val="24"/>
              </w:rPr>
              <w:t>)</w:t>
            </w:r>
            <w:r w:rsidR="003D1F48">
              <w:rPr>
                <w:sz w:val="24"/>
                <w:szCs w:val="24"/>
              </w:rPr>
              <w:t>;</w:t>
            </w:r>
          </w:p>
        </w:tc>
      </w:tr>
      <w:tr w:rsidR="004124E4" w:rsidTr="002609B0">
        <w:tc>
          <w:tcPr>
            <w:tcW w:w="529" w:type="dxa"/>
          </w:tcPr>
          <w:p w:rsidR="004124E4" w:rsidRPr="00D113F0" w:rsidRDefault="004124E4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4124E4" w:rsidRPr="0090241F" w:rsidRDefault="00B14E7E" w:rsidP="003D1F48">
            <w:pPr>
              <w:jc w:val="both"/>
              <w:rPr>
                <w:b/>
                <w:sz w:val="24"/>
                <w:szCs w:val="24"/>
              </w:rPr>
            </w:pPr>
            <w:r w:rsidRPr="0090241F">
              <w:rPr>
                <w:sz w:val="24"/>
                <w:szCs w:val="24"/>
              </w:rPr>
              <w:t>Копию (копии) документа о послевузовском профессиональном образовании (удостоверения или диплом об окончании и</w:t>
            </w:r>
            <w:bookmarkStart w:id="0" w:name="_GoBack"/>
            <w:bookmarkEnd w:id="0"/>
            <w:r w:rsidRPr="0090241F">
              <w:rPr>
                <w:sz w:val="24"/>
                <w:szCs w:val="24"/>
              </w:rPr>
              <w:t>нтернатуры, ординатуры</w:t>
            </w:r>
            <w:r w:rsidR="00D113F0">
              <w:rPr>
                <w:sz w:val="24"/>
                <w:szCs w:val="24"/>
              </w:rPr>
              <w:t xml:space="preserve">, </w:t>
            </w:r>
            <w:r w:rsidRPr="0090241F">
              <w:rPr>
                <w:sz w:val="24"/>
                <w:szCs w:val="24"/>
              </w:rPr>
              <w:t>сертификаты)</w:t>
            </w:r>
            <w:r w:rsidR="003D1F48">
              <w:rPr>
                <w:sz w:val="24"/>
                <w:szCs w:val="24"/>
              </w:rPr>
              <w:t>;</w:t>
            </w:r>
          </w:p>
        </w:tc>
      </w:tr>
      <w:tr w:rsidR="004124E4" w:rsidTr="002609B0">
        <w:tc>
          <w:tcPr>
            <w:tcW w:w="529" w:type="dxa"/>
          </w:tcPr>
          <w:p w:rsidR="004124E4" w:rsidRPr="00D113F0" w:rsidRDefault="004124E4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4124E4" w:rsidRPr="0090241F" w:rsidRDefault="002609B0" w:rsidP="003D1F48">
            <w:pPr>
              <w:jc w:val="both"/>
              <w:rPr>
                <w:b/>
                <w:sz w:val="24"/>
                <w:szCs w:val="24"/>
              </w:rPr>
            </w:pPr>
            <w:r w:rsidRPr="0090241F">
              <w:rPr>
                <w:sz w:val="24"/>
                <w:szCs w:val="24"/>
              </w:rPr>
              <w:t>Копии документов, подтверждающих факт изменения фамилии (при изменении фамилии)</w:t>
            </w:r>
            <w:r>
              <w:rPr>
                <w:sz w:val="24"/>
                <w:szCs w:val="24"/>
              </w:rPr>
              <w:t>;</w:t>
            </w:r>
          </w:p>
        </w:tc>
      </w:tr>
      <w:tr w:rsidR="00A4721A" w:rsidTr="002609B0">
        <w:tc>
          <w:tcPr>
            <w:tcW w:w="529" w:type="dxa"/>
          </w:tcPr>
          <w:p w:rsidR="00A4721A" w:rsidRPr="00D113F0" w:rsidRDefault="00A4721A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A4721A" w:rsidRPr="00DB4552" w:rsidRDefault="00A4721A" w:rsidP="00637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Справка</w:t>
            </w:r>
            <w:proofErr w:type="gramStart"/>
            <w:r w:rsidR="00DB4552">
              <w:rPr>
                <w:sz w:val="24"/>
                <w:szCs w:val="24"/>
              </w:rPr>
              <w:t xml:space="preserve"> (-</w:t>
            </w:r>
            <w:proofErr w:type="spellStart"/>
            <w:proofErr w:type="gramEnd"/>
            <w:r w:rsidR="00DB4552">
              <w:rPr>
                <w:sz w:val="24"/>
                <w:szCs w:val="24"/>
              </w:rPr>
              <w:t>ки</w:t>
            </w:r>
            <w:proofErr w:type="spellEnd"/>
            <w:r w:rsidR="00DB455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 </w:t>
            </w:r>
            <w:r w:rsidR="00DB4552">
              <w:rPr>
                <w:sz w:val="24"/>
                <w:szCs w:val="24"/>
              </w:rPr>
              <w:t>сдачи кандидатских экзаменов</w:t>
            </w:r>
            <w:r w:rsidR="003627E0">
              <w:rPr>
                <w:sz w:val="24"/>
                <w:szCs w:val="24"/>
              </w:rPr>
              <w:t xml:space="preserve"> </w:t>
            </w:r>
            <w:r w:rsidR="003627E0" w:rsidRPr="003627E0">
              <w:rPr>
                <w:b/>
                <w:sz w:val="24"/>
                <w:szCs w:val="24"/>
              </w:rPr>
              <w:t>– оригинал</w:t>
            </w:r>
            <w:r w:rsidR="003627E0">
              <w:rPr>
                <w:sz w:val="24"/>
                <w:szCs w:val="24"/>
              </w:rPr>
              <w:t>!</w:t>
            </w:r>
            <w:r w:rsidR="00DB4552">
              <w:rPr>
                <w:sz w:val="24"/>
                <w:szCs w:val="24"/>
              </w:rPr>
              <w:t xml:space="preserve"> (</w:t>
            </w:r>
            <w:r w:rsidR="00DB4552">
              <w:rPr>
                <w:rFonts w:eastAsiaTheme="minorHAnsi"/>
                <w:sz w:val="24"/>
                <w:szCs w:val="24"/>
                <w:lang w:eastAsia="en-US"/>
              </w:rPr>
              <w:t>история и философия науки, иностранный язык)</w:t>
            </w:r>
            <w:r w:rsidR="00637619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</w:tr>
      <w:tr w:rsidR="00B14E7E" w:rsidTr="002609B0">
        <w:tc>
          <w:tcPr>
            <w:tcW w:w="529" w:type="dxa"/>
          </w:tcPr>
          <w:p w:rsidR="00B14E7E" w:rsidRPr="00D113F0" w:rsidRDefault="00B14E7E" w:rsidP="00D113F0">
            <w:pPr>
              <w:pStyle w:val="a6"/>
              <w:numPr>
                <w:ilvl w:val="0"/>
                <w:numId w:val="3"/>
              </w:numPr>
              <w:ind w:hanging="578"/>
              <w:jc w:val="both"/>
              <w:rPr>
                <w:sz w:val="24"/>
                <w:szCs w:val="24"/>
              </w:rPr>
            </w:pPr>
          </w:p>
        </w:tc>
        <w:tc>
          <w:tcPr>
            <w:tcW w:w="8825" w:type="dxa"/>
          </w:tcPr>
          <w:p w:rsidR="00B14E7E" w:rsidRPr="0090241F" w:rsidRDefault="002609B0" w:rsidP="003D1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листок по </w:t>
            </w:r>
            <w:proofErr w:type="spellStart"/>
            <w:r>
              <w:rPr>
                <w:sz w:val="24"/>
                <w:szCs w:val="24"/>
              </w:rPr>
              <w:t>учету</w:t>
            </w:r>
            <w:proofErr w:type="spellEnd"/>
            <w:r>
              <w:rPr>
                <w:sz w:val="24"/>
                <w:szCs w:val="24"/>
              </w:rPr>
              <w:t xml:space="preserve"> кадров.</w:t>
            </w:r>
          </w:p>
        </w:tc>
      </w:tr>
    </w:tbl>
    <w:p w:rsidR="000F69A5" w:rsidRDefault="000F69A5" w:rsidP="00E5398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B126C" w:rsidRDefault="001B126C" w:rsidP="00E5398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933FEE" w:rsidRDefault="00FA6677" w:rsidP="0031602D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4"/>
          <w:szCs w:val="24"/>
        </w:rPr>
      </w:pPr>
      <w:r w:rsidRPr="00FA6677">
        <w:rPr>
          <w:rFonts w:eastAsiaTheme="minorHAnsi"/>
          <w:bCs/>
          <w:sz w:val="24"/>
          <w:szCs w:val="24"/>
        </w:rPr>
        <w:t>Я ознакомлен (</w:t>
      </w:r>
      <w:r w:rsidR="00DB4552">
        <w:rPr>
          <w:rFonts w:eastAsiaTheme="minorHAnsi"/>
          <w:bCs/>
          <w:sz w:val="24"/>
          <w:szCs w:val="24"/>
        </w:rPr>
        <w:t>-</w:t>
      </w:r>
      <w:r w:rsidRPr="00FA6677">
        <w:rPr>
          <w:rFonts w:eastAsiaTheme="minorHAnsi"/>
          <w:bCs/>
          <w:sz w:val="24"/>
          <w:szCs w:val="24"/>
        </w:rPr>
        <w:t>а)</w:t>
      </w:r>
      <w:r>
        <w:rPr>
          <w:rFonts w:eastAsiaTheme="minorHAnsi"/>
          <w:bCs/>
          <w:sz w:val="24"/>
          <w:szCs w:val="24"/>
        </w:rPr>
        <w:t xml:space="preserve"> </w:t>
      </w:r>
      <w:proofErr w:type="gramStart"/>
      <w:r>
        <w:rPr>
          <w:rFonts w:eastAsiaTheme="minorHAnsi"/>
          <w:bCs/>
          <w:sz w:val="24"/>
          <w:szCs w:val="24"/>
        </w:rPr>
        <w:t>с</w:t>
      </w:r>
      <w:proofErr w:type="gramEnd"/>
      <w:r>
        <w:rPr>
          <w:rFonts w:eastAsiaTheme="minorHAnsi"/>
          <w:bCs/>
          <w:sz w:val="24"/>
          <w:szCs w:val="24"/>
        </w:rPr>
        <w:t>:</w:t>
      </w:r>
      <w:r w:rsidR="00933FEE" w:rsidRPr="00933FEE">
        <w:rPr>
          <w:rFonts w:eastAsiaTheme="minorHAnsi"/>
          <w:sz w:val="24"/>
          <w:szCs w:val="24"/>
        </w:rPr>
        <w:t xml:space="preserve"> </w:t>
      </w:r>
    </w:p>
    <w:p w:rsidR="005D5FCA" w:rsidRDefault="005D5FCA" w:rsidP="0031602D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sz w:val="24"/>
          <w:szCs w:val="24"/>
        </w:rPr>
      </w:pPr>
    </w:p>
    <w:p w:rsidR="005D5FCA" w:rsidRPr="0046798D" w:rsidRDefault="002609B0" w:rsidP="0031602D">
      <w:pPr>
        <w:jc w:val="both"/>
        <w:rPr>
          <w:sz w:val="24"/>
          <w:szCs w:val="24"/>
        </w:rPr>
      </w:pPr>
      <w:proofErr w:type="gramStart"/>
      <w:r w:rsidRPr="0046798D">
        <w:rPr>
          <w:rFonts w:eastAsiaTheme="minorHAnsi"/>
          <w:sz w:val="24"/>
          <w:szCs w:val="24"/>
        </w:rPr>
        <w:t xml:space="preserve">копией </w:t>
      </w:r>
      <w:r w:rsidR="0031602D" w:rsidRPr="0046798D">
        <w:rPr>
          <w:sz w:val="24"/>
          <w:szCs w:val="24"/>
        </w:rPr>
        <w:t>лицензии на осуществления образовательной деятельности (</w:t>
      </w:r>
      <w:r w:rsidR="0031602D" w:rsidRPr="0046798D">
        <w:rPr>
          <w:color w:val="222222"/>
          <w:sz w:val="24"/>
          <w:szCs w:val="24"/>
          <w:shd w:val="clear" w:color="auto" w:fill="FFFFFF"/>
        </w:rPr>
        <w:t>решение о предоставлении:</w:t>
      </w:r>
      <w:r w:rsidR="0031602D" w:rsidRPr="0046798D">
        <w:rPr>
          <w:sz w:val="24"/>
          <w:szCs w:val="24"/>
        </w:rPr>
        <w:t xml:space="preserve"> </w:t>
      </w:r>
      <w:r w:rsidR="0031602D" w:rsidRPr="0046798D">
        <w:rPr>
          <w:sz w:val="24"/>
          <w:szCs w:val="24"/>
          <w:shd w:val="clear" w:color="auto" w:fill="FFFFFF"/>
        </w:rPr>
        <w:t>распоряжение Федеральной службы по надзору в сфере образования и науки о переоформлении лицензии от 29.05.2018 № 851-06,</w:t>
      </w:r>
      <w:r w:rsidR="0031602D" w:rsidRPr="0046798D">
        <w:rPr>
          <w:sz w:val="24"/>
          <w:szCs w:val="24"/>
        </w:rPr>
        <w:t xml:space="preserve"> регистрационный номер лицензии:</w:t>
      </w:r>
      <w:proofErr w:type="gramEnd"/>
      <w:r w:rsidR="0031602D" w:rsidRPr="0046798D">
        <w:rPr>
          <w:sz w:val="24"/>
          <w:szCs w:val="24"/>
        </w:rPr>
        <w:t xml:space="preserve"> № </w:t>
      </w:r>
      <w:proofErr w:type="gramStart"/>
      <w:r w:rsidR="0031602D" w:rsidRPr="0046798D">
        <w:rPr>
          <w:sz w:val="24"/>
          <w:szCs w:val="24"/>
        </w:rPr>
        <w:t xml:space="preserve">Л035-00115-77/00097278, </w:t>
      </w:r>
      <w:r w:rsidR="0031602D" w:rsidRPr="0046798D">
        <w:rPr>
          <w:sz w:val="24"/>
          <w:szCs w:val="24"/>
          <w:shd w:val="clear" w:color="auto" w:fill="FFFFFF"/>
        </w:rPr>
        <w:t>срок действия: бессрочная</w:t>
      </w:r>
      <w:r w:rsidR="0031602D" w:rsidRPr="0046798D">
        <w:rPr>
          <w:sz w:val="24"/>
          <w:szCs w:val="24"/>
        </w:rPr>
        <w:t xml:space="preserve">), Уставом Центра, </w:t>
      </w:r>
      <w:r w:rsidR="0046798D" w:rsidRPr="0046798D">
        <w:rPr>
          <w:sz w:val="24"/>
          <w:szCs w:val="24"/>
        </w:rPr>
        <w:t xml:space="preserve">индивидуальным планом работы, </w:t>
      </w:r>
      <w:r w:rsidR="0031602D" w:rsidRPr="0046798D">
        <w:rPr>
          <w:sz w:val="24"/>
          <w:szCs w:val="24"/>
        </w:rPr>
        <w:t>локальными нормативными актами, регламентирующими порядок прикрепления лиц к ФГБУ «НМИЦ хирургии им. А.В. Вишневского» Минздрава России д</w:t>
      </w:r>
      <w:r w:rsidR="001B126C" w:rsidRPr="0046798D">
        <w:rPr>
          <w:sz w:val="24"/>
          <w:szCs w:val="24"/>
        </w:rPr>
        <w:t>ля сдачи кандидатских экзаменов.</w:t>
      </w:r>
      <w:r w:rsidR="0031602D" w:rsidRPr="0046798D">
        <w:rPr>
          <w:sz w:val="24"/>
          <w:szCs w:val="24"/>
        </w:rPr>
        <w:t xml:space="preserve">  </w:t>
      </w:r>
      <w:proofErr w:type="gramEnd"/>
    </w:p>
    <w:p w:rsidR="005D5FCA" w:rsidRPr="009E5F76" w:rsidRDefault="005D5FCA" w:rsidP="005D5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5FCA" w:rsidRDefault="005D5FCA" w:rsidP="005D5FCA">
      <w:pPr>
        <w:pStyle w:val="a6"/>
        <w:autoSpaceDE w:val="0"/>
        <w:autoSpaceDN w:val="0"/>
        <w:adjustRightInd w:val="0"/>
        <w:ind w:left="67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0F69A5" w:rsidRPr="002609B0" w:rsidRDefault="005D5FCA" w:rsidP="002609B0">
      <w:pPr>
        <w:autoSpaceDE w:val="0"/>
        <w:autoSpaceDN w:val="0"/>
        <w:adjustRightInd w:val="0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 xml:space="preserve">                </w:t>
      </w:r>
      <w:r w:rsidRPr="000F69A5">
        <w:rPr>
          <w:i/>
          <w:sz w:val="20"/>
          <w:szCs w:val="20"/>
        </w:rPr>
        <w:t xml:space="preserve">(подпись </w:t>
      </w:r>
      <w:r w:rsidRPr="000F69A5">
        <w:rPr>
          <w:rFonts w:eastAsiaTheme="minorHAnsi"/>
          <w:i/>
          <w:sz w:val="20"/>
          <w:szCs w:val="20"/>
          <w:lang w:eastAsia="en-US"/>
        </w:rPr>
        <w:t>прикрепляемого лица)</w:t>
      </w: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5"/>
      </w:tblGrid>
      <w:tr w:rsidR="00FA6677" w:rsidRPr="00C266C3" w:rsidTr="00B017CD">
        <w:trPr>
          <w:trHeight w:val="4585"/>
        </w:trPr>
        <w:tc>
          <w:tcPr>
            <w:tcW w:w="9672" w:type="dxa"/>
          </w:tcPr>
          <w:p w:rsidR="00FA6677" w:rsidRDefault="00FA6677" w:rsidP="000F69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  <w:p w:rsidR="009E5F76" w:rsidRPr="009E5F76" w:rsidRDefault="009E5F76" w:rsidP="0031602D">
            <w:pPr>
              <w:autoSpaceDE w:val="0"/>
              <w:autoSpaceDN w:val="0"/>
              <w:adjustRightInd w:val="0"/>
              <w:ind w:left="318"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E5F76">
              <w:rPr>
                <w:rFonts w:eastAsiaTheme="minorHAnsi"/>
                <w:sz w:val="24"/>
                <w:szCs w:val="24"/>
              </w:rPr>
              <w:t>Я даю согласие на обработку своих персональных данных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содержащихся в документах и материалах, представленных мною для рассмотрения вопроса о прикреплении для сдачи кандидатского</w:t>
            </w:r>
            <w:r w:rsidR="00933FE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экзамена</w:t>
            </w:r>
            <w:r w:rsidR="00933FE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E5F76">
              <w:rPr>
                <w:rFonts w:eastAsiaTheme="minorHAnsi"/>
                <w:sz w:val="24"/>
                <w:szCs w:val="24"/>
              </w:rPr>
              <w:t>согласно Приложению</w:t>
            </w:r>
            <w:r w:rsidR="00074D22">
              <w:rPr>
                <w:rFonts w:eastAsiaTheme="minorHAnsi"/>
                <w:sz w:val="24"/>
                <w:szCs w:val="24"/>
              </w:rPr>
              <w:t xml:space="preserve"> №1 и Приложению №2</w:t>
            </w:r>
            <w:r w:rsidRPr="009E5F76">
              <w:rPr>
                <w:rFonts w:eastAsiaTheme="minorHAnsi"/>
                <w:sz w:val="24"/>
                <w:szCs w:val="24"/>
              </w:rPr>
              <w:t xml:space="preserve"> к настоящему заявлению.</w:t>
            </w:r>
          </w:p>
          <w:p w:rsidR="000F69A5" w:rsidRDefault="000F69A5" w:rsidP="000F69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  <w:tbl>
            <w:tblPr>
              <w:tblStyle w:val="a5"/>
              <w:tblW w:w="9356" w:type="dxa"/>
              <w:tblInd w:w="3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427"/>
              <w:gridCol w:w="5232"/>
              <w:gridCol w:w="296"/>
              <w:gridCol w:w="1843"/>
            </w:tblGrid>
            <w:tr w:rsidR="009E5F76" w:rsidTr="009E5F76">
              <w:tc>
                <w:tcPr>
                  <w:tcW w:w="1558" w:type="dxa"/>
                  <w:tcBorders>
                    <w:bottom w:val="single" w:sz="4" w:space="0" w:color="auto"/>
                  </w:tcBorders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7" w:type="dxa"/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232" w:type="dxa"/>
                  <w:tcBorders>
                    <w:bottom w:val="single" w:sz="4" w:space="0" w:color="auto"/>
                  </w:tcBorders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</w:tr>
            <w:tr w:rsidR="009E5F76" w:rsidTr="009E5F76">
              <w:tc>
                <w:tcPr>
                  <w:tcW w:w="1558" w:type="dxa"/>
                  <w:tcBorders>
                    <w:top w:val="single" w:sz="4" w:space="0" w:color="auto"/>
                  </w:tcBorders>
                </w:tcPr>
                <w:p w:rsidR="009E5F76" w:rsidRPr="009E5F76" w:rsidRDefault="009E5F76" w:rsidP="009E5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</w:t>
                  </w:r>
                  <w:r w:rsidRPr="009E5F76">
                    <w:rPr>
                      <w:i/>
                      <w:sz w:val="20"/>
                      <w:szCs w:val="20"/>
                    </w:rPr>
                    <w:t>Дата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7" w:type="dxa"/>
                </w:tcPr>
                <w:p w:rsidR="009E5F76" w:rsidRDefault="009E5F76" w:rsidP="000F69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232" w:type="dxa"/>
                  <w:tcBorders>
                    <w:top w:val="single" w:sz="4" w:space="0" w:color="auto"/>
                  </w:tcBorders>
                </w:tcPr>
                <w:p w:rsidR="009E5F76" w:rsidRDefault="009E5F76" w:rsidP="009E5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0F69A5">
                    <w:rPr>
                      <w:i/>
                      <w:sz w:val="20"/>
                      <w:szCs w:val="20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Ф.И.О. </w:t>
                  </w:r>
                  <w:r w:rsidRPr="000F69A5"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  <w:t>прикрепляемого лица</w:t>
                  </w:r>
                  <w:r>
                    <w:rPr>
                      <w:i/>
                      <w:sz w:val="20"/>
                      <w:szCs w:val="20"/>
                    </w:rPr>
                    <w:t xml:space="preserve"> полностью</w:t>
                  </w:r>
                  <w:r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296" w:type="dxa"/>
                </w:tcPr>
                <w:p w:rsidR="009E5F76" w:rsidRDefault="009E5F76" w:rsidP="009E5F7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:rsidR="009E5F76" w:rsidRDefault="009E5F76" w:rsidP="009E5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</w:t>
                  </w:r>
                  <w:r w:rsidRPr="000F69A5">
                    <w:rPr>
                      <w:i/>
                      <w:sz w:val="20"/>
                      <w:szCs w:val="20"/>
                    </w:rPr>
                    <w:t xml:space="preserve">подпись </w:t>
                  </w:r>
                  <w:r w:rsidRPr="000F69A5">
                    <w:rPr>
                      <w:rFonts w:eastAsiaTheme="minorHAnsi"/>
                      <w:i/>
                      <w:sz w:val="20"/>
                      <w:szCs w:val="20"/>
                      <w:lang w:eastAsia="en-US"/>
                    </w:rPr>
                    <w:t>прикрепляемого лица)</w:t>
                  </w:r>
                </w:p>
              </w:tc>
            </w:tr>
          </w:tbl>
          <w:p w:rsidR="009E5F76" w:rsidRPr="00FA6677" w:rsidRDefault="009E5F76" w:rsidP="000F69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933FEE" w:rsidRDefault="00933FEE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444234" w:rsidRDefault="00444234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Default="00931005" w:rsidP="00734DC3">
      <w:pPr>
        <w:jc w:val="both"/>
        <w:rPr>
          <w:sz w:val="24"/>
          <w:szCs w:val="24"/>
        </w:rPr>
      </w:pPr>
    </w:p>
    <w:p w:rsidR="00931005" w:rsidRPr="00B308AC" w:rsidRDefault="00931005" w:rsidP="00931005">
      <w:pPr>
        <w:autoSpaceDE w:val="0"/>
        <w:autoSpaceDN w:val="0"/>
        <w:adjustRightInd w:val="0"/>
        <w:ind w:left="4536"/>
        <w:rPr>
          <w:rFonts w:eastAsiaTheme="minorHAnsi"/>
          <w:sz w:val="20"/>
          <w:szCs w:val="20"/>
          <w:lang w:eastAsia="en-US"/>
        </w:rPr>
      </w:pPr>
      <w:r w:rsidRPr="00B308AC">
        <w:rPr>
          <w:rFonts w:eastAsiaTheme="minorHAnsi"/>
          <w:sz w:val="20"/>
          <w:szCs w:val="20"/>
          <w:lang w:eastAsia="en-US"/>
        </w:rPr>
        <w:t>Приложение</w:t>
      </w:r>
      <w:r w:rsidR="00DA1177">
        <w:rPr>
          <w:rFonts w:eastAsiaTheme="minorHAnsi"/>
          <w:sz w:val="20"/>
          <w:szCs w:val="20"/>
          <w:lang w:eastAsia="en-US"/>
        </w:rPr>
        <w:t xml:space="preserve"> №1</w:t>
      </w:r>
      <w:r w:rsidRPr="00B308AC">
        <w:rPr>
          <w:rFonts w:eastAsiaTheme="minorHAnsi"/>
          <w:sz w:val="20"/>
          <w:szCs w:val="20"/>
          <w:lang w:eastAsia="en-US"/>
        </w:rPr>
        <w:t xml:space="preserve"> к заявлению </w:t>
      </w:r>
      <w:r w:rsidRPr="00B308AC">
        <w:rPr>
          <w:sz w:val="20"/>
          <w:szCs w:val="20"/>
        </w:rPr>
        <w:t>о</w:t>
      </w:r>
      <w:r w:rsidRPr="00B308AC">
        <w:rPr>
          <w:rFonts w:eastAsiaTheme="minorHAnsi"/>
          <w:bCs/>
          <w:sz w:val="20"/>
          <w:szCs w:val="20"/>
          <w:lang w:eastAsia="en-US"/>
        </w:rPr>
        <w:t xml:space="preserve"> прикреплении для сдачи кандидатск</w:t>
      </w:r>
      <w:r w:rsidR="00444234">
        <w:rPr>
          <w:rFonts w:eastAsiaTheme="minorHAnsi"/>
          <w:bCs/>
          <w:sz w:val="20"/>
          <w:szCs w:val="20"/>
          <w:lang w:eastAsia="en-US"/>
        </w:rPr>
        <w:t>ого</w:t>
      </w:r>
      <w:r w:rsidRPr="00B308AC">
        <w:rPr>
          <w:rFonts w:eastAsiaTheme="minorHAnsi"/>
          <w:bCs/>
          <w:sz w:val="20"/>
          <w:szCs w:val="20"/>
          <w:lang w:eastAsia="en-US"/>
        </w:rPr>
        <w:t xml:space="preserve"> экзамен</w:t>
      </w:r>
      <w:r w:rsidR="00444234">
        <w:rPr>
          <w:rFonts w:eastAsiaTheme="minorHAnsi"/>
          <w:bCs/>
          <w:sz w:val="20"/>
          <w:szCs w:val="20"/>
          <w:lang w:eastAsia="en-US"/>
        </w:rPr>
        <w:t>а</w:t>
      </w:r>
      <w:r w:rsidRPr="00B308AC">
        <w:rPr>
          <w:rFonts w:eastAsiaTheme="minorHAnsi"/>
          <w:sz w:val="20"/>
          <w:szCs w:val="20"/>
          <w:lang w:eastAsia="en-US"/>
        </w:rPr>
        <w:t xml:space="preserve"> в </w:t>
      </w:r>
      <w:r w:rsidRPr="00B308AC">
        <w:rPr>
          <w:sz w:val="20"/>
          <w:szCs w:val="20"/>
        </w:rPr>
        <w:t>ФГБУ «НМИЦ хирургии им. А.В. Вишневского» Минздрава России</w:t>
      </w:r>
    </w:p>
    <w:p w:rsidR="00931005" w:rsidRPr="00374FD1" w:rsidRDefault="00931005" w:rsidP="00931005">
      <w:pPr>
        <w:pStyle w:val="1"/>
        <w:spacing w:before="240" w:beforeAutospacing="0" w:line="360" w:lineRule="auto"/>
        <w:rPr>
          <w:sz w:val="22"/>
          <w:szCs w:val="22"/>
        </w:rPr>
      </w:pPr>
      <w:r w:rsidRPr="00374FD1">
        <w:rPr>
          <w:sz w:val="22"/>
          <w:szCs w:val="22"/>
        </w:rPr>
        <w:t>Согласие на обработку персональных данных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96"/>
        <w:gridCol w:w="463"/>
        <w:gridCol w:w="1134"/>
        <w:gridCol w:w="850"/>
        <w:gridCol w:w="1560"/>
        <w:gridCol w:w="426"/>
        <w:gridCol w:w="1558"/>
        <w:gridCol w:w="1886"/>
        <w:gridCol w:w="240"/>
        <w:gridCol w:w="851"/>
      </w:tblGrid>
      <w:tr w:rsidR="00931005" w:rsidRPr="00374FD1" w:rsidTr="0091301D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sz w:val="20"/>
                <w:szCs w:val="20"/>
                <w:lang w:eastAsia="ar-SA"/>
              </w:rPr>
              <w:t>Я,</w:t>
            </w:r>
          </w:p>
        </w:tc>
        <w:tc>
          <w:tcPr>
            <w:tcW w:w="89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  <w:tr w:rsidR="00931005" w:rsidRPr="00374FD1" w:rsidTr="0091301D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74FD1">
              <w:rPr>
                <w:i/>
                <w:sz w:val="20"/>
                <w:szCs w:val="20"/>
                <w:vertAlign w:val="superscript"/>
              </w:rPr>
              <w:t>(Ф.И</w:t>
            </w:r>
            <w:r w:rsidRPr="00374FD1">
              <w:rPr>
                <w:rStyle w:val="grame"/>
                <w:i/>
                <w:sz w:val="20"/>
                <w:szCs w:val="20"/>
                <w:vertAlign w:val="superscript"/>
              </w:rPr>
              <w:t>.О полностью</w:t>
            </w:r>
            <w:r w:rsidRPr="00374FD1">
              <w:rPr>
                <w:i/>
                <w:sz w:val="20"/>
                <w:szCs w:val="20"/>
                <w:vertAlign w:val="superscript"/>
              </w:rPr>
              <w:t>.)</w:t>
            </w:r>
          </w:p>
        </w:tc>
      </w:tr>
      <w:tr w:rsidR="00931005" w:rsidRPr="00374FD1" w:rsidTr="0091301D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proofErr w:type="gramStart"/>
            <w:r w:rsidRPr="00374FD1">
              <w:rPr>
                <w:rFonts w:eastAsiaTheme="minorHAnsi"/>
                <w:sz w:val="20"/>
                <w:szCs w:val="20"/>
                <w:lang w:eastAsia="en-US"/>
              </w:rPr>
              <w:t>проживающий</w:t>
            </w:r>
            <w:proofErr w:type="gramEnd"/>
            <w:r w:rsidRPr="00374FD1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74FD1">
              <w:rPr>
                <w:rFonts w:eastAsiaTheme="minorHAnsi"/>
                <w:sz w:val="20"/>
                <w:szCs w:val="20"/>
                <w:lang w:eastAsia="en-US"/>
              </w:rPr>
              <w:t>ая</w:t>
            </w:r>
            <w:proofErr w:type="spellEnd"/>
            <w:r w:rsidRPr="00374FD1">
              <w:rPr>
                <w:rFonts w:eastAsiaTheme="minorHAnsi"/>
                <w:sz w:val="20"/>
                <w:szCs w:val="20"/>
                <w:lang w:eastAsia="en-US"/>
              </w:rPr>
              <w:t>) по адресу:</w:t>
            </w:r>
          </w:p>
        </w:tc>
        <w:tc>
          <w:tcPr>
            <w:tcW w:w="6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  <w:tr w:rsidR="00931005" w:rsidRPr="00374FD1" w:rsidTr="0091301D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  <w:tr w:rsidR="00931005" w:rsidRPr="00374FD1" w:rsidTr="0091301D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rFonts w:eastAsiaTheme="minorHAnsi"/>
                <w:sz w:val="20"/>
                <w:szCs w:val="20"/>
                <w:lang w:eastAsia="en-US"/>
              </w:rPr>
              <w:t>паспорт гражданина: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sz w:val="20"/>
                <w:szCs w:val="20"/>
                <w:lang w:eastAsia="ar-SA"/>
              </w:rPr>
              <w:t>Код подразделения: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  <w:tr w:rsidR="00931005" w:rsidRPr="00374FD1" w:rsidTr="0091301D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rFonts w:eastAsiaTheme="minorHAnsi"/>
                <w:sz w:val="20"/>
                <w:szCs w:val="20"/>
                <w:lang w:eastAsia="en-US"/>
              </w:rPr>
              <w:t>выдан: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  <w:r w:rsidRPr="00374FD1">
              <w:rPr>
                <w:bCs/>
                <w:sz w:val="20"/>
                <w:szCs w:val="20"/>
              </w:rPr>
              <w:t>Дата выдачи: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  <w:tr w:rsidR="00931005" w:rsidRPr="00374FD1" w:rsidTr="0091301D"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05" w:rsidRPr="00374FD1" w:rsidRDefault="00931005" w:rsidP="00444234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931005" w:rsidRPr="0010511D" w:rsidRDefault="00931005" w:rsidP="00444234">
      <w:pPr>
        <w:autoSpaceDE w:val="0"/>
        <w:autoSpaceDN w:val="0"/>
        <w:adjustRightInd w:val="0"/>
        <w:ind w:right="-144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10511D">
        <w:rPr>
          <w:rFonts w:eastAsiaTheme="minorHAnsi"/>
          <w:sz w:val="20"/>
          <w:szCs w:val="20"/>
          <w:lang w:eastAsia="en-US"/>
        </w:rPr>
        <w:t>именуемый (</w:t>
      </w:r>
      <w:proofErr w:type="spellStart"/>
      <w:r w:rsidRPr="0010511D">
        <w:rPr>
          <w:rFonts w:eastAsiaTheme="minorHAnsi"/>
          <w:sz w:val="20"/>
          <w:szCs w:val="20"/>
          <w:lang w:eastAsia="en-US"/>
        </w:rPr>
        <w:t>ая</w:t>
      </w:r>
      <w:proofErr w:type="spellEnd"/>
      <w:r w:rsidRPr="0010511D">
        <w:rPr>
          <w:rFonts w:eastAsiaTheme="minorHAnsi"/>
          <w:sz w:val="20"/>
          <w:szCs w:val="20"/>
          <w:lang w:eastAsia="en-US"/>
        </w:rPr>
        <w:t xml:space="preserve">) далее «Субъект персональных данных» свободно, своей волей и в </w:t>
      </w:r>
      <w:proofErr w:type="spellStart"/>
      <w:r w:rsidRPr="0010511D">
        <w:rPr>
          <w:rFonts w:eastAsiaTheme="minorHAnsi"/>
          <w:sz w:val="20"/>
          <w:szCs w:val="20"/>
          <w:lang w:eastAsia="en-US"/>
        </w:rPr>
        <w:t>своем</w:t>
      </w:r>
      <w:proofErr w:type="spellEnd"/>
      <w:r w:rsidRPr="0010511D">
        <w:rPr>
          <w:rFonts w:eastAsiaTheme="minorHAnsi"/>
          <w:sz w:val="20"/>
          <w:szCs w:val="20"/>
          <w:lang w:eastAsia="en-US"/>
        </w:rPr>
        <w:t xml:space="preserve"> интересе в соответствии с Федеральным законом от 27.07.2006 г. № 152-ФЗ «О персональных данных» предоставляю настоящее согласие (далее – Согласие) на обработку предусмотренных </w:t>
      </w:r>
      <w:r w:rsidRPr="0010511D">
        <w:rPr>
          <w:rFonts w:eastAsiaTheme="minorHAnsi"/>
          <w:bCs/>
          <w:sz w:val="20"/>
          <w:szCs w:val="20"/>
          <w:lang w:eastAsia="en-US"/>
        </w:rPr>
        <w:t xml:space="preserve">Согласием </w:t>
      </w:r>
      <w:r w:rsidRPr="0010511D">
        <w:rPr>
          <w:rFonts w:eastAsiaTheme="minorHAnsi"/>
          <w:sz w:val="20"/>
          <w:szCs w:val="20"/>
          <w:lang w:eastAsia="en-US"/>
        </w:rPr>
        <w:t xml:space="preserve">своих </w:t>
      </w:r>
      <w:r w:rsidRPr="0010511D">
        <w:rPr>
          <w:rFonts w:eastAsiaTheme="minorHAnsi"/>
          <w:bCs/>
          <w:sz w:val="20"/>
          <w:szCs w:val="20"/>
          <w:lang w:eastAsia="en-US"/>
        </w:rPr>
        <w:t>персональных данных</w:t>
      </w:r>
      <w:r w:rsidRPr="0010511D">
        <w:rPr>
          <w:rFonts w:eastAsiaTheme="minorHAnsi"/>
          <w:sz w:val="20"/>
          <w:szCs w:val="20"/>
          <w:lang w:eastAsia="en-US"/>
        </w:rPr>
        <w:t xml:space="preserve"> </w:t>
      </w:r>
      <w:r w:rsidRPr="0010511D">
        <w:rPr>
          <w:sz w:val="20"/>
          <w:szCs w:val="20"/>
        </w:rPr>
        <w:t>Федеральному государственному бюджетному учреждению «Национальный медицинский исследовательский  центр хирургии имени А.В. Вишневского» Министерства здравоохранения Российской Федерации</w:t>
      </w:r>
      <w:r w:rsidRPr="0010511D">
        <w:rPr>
          <w:rFonts w:eastAsiaTheme="minorHAnsi"/>
          <w:sz w:val="20"/>
          <w:szCs w:val="20"/>
          <w:lang w:eastAsia="en-US"/>
        </w:rPr>
        <w:t xml:space="preserve">, место нахождения </w:t>
      </w:r>
      <w:r w:rsidRPr="0010511D">
        <w:rPr>
          <w:sz w:val="20"/>
          <w:szCs w:val="20"/>
        </w:rPr>
        <w:t>117997 г. Москва, ул</w:t>
      </w:r>
      <w:proofErr w:type="gramEnd"/>
      <w:r w:rsidRPr="0010511D">
        <w:rPr>
          <w:sz w:val="20"/>
          <w:szCs w:val="20"/>
        </w:rPr>
        <w:t>. Большая Серпуховская д.27</w:t>
      </w:r>
      <w:r w:rsidRPr="0010511D">
        <w:rPr>
          <w:rFonts w:eastAsiaTheme="minorHAnsi"/>
          <w:sz w:val="20"/>
          <w:szCs w:val="20"/>
          <w:lang w:eastAsia="en-US"/>
        </w:rPr>
        <w:t xml:space="preserve"> </w:t>
      </w:r>
      <w:r w:rsidR="00455417" w:rsidRPr="0010511D">
        <w:rPr>
          <w:sz w:val="20"/>
          <w:szCs w:val="20"/>
        </w:rPr>
        <w:t>(далее — Оператор, Центр)</w:t>
      </w:r>
      <w:r w:rsidRPr="0010511D">
        <w:rPr>
          <w:rFonts w:eastAsiaTheme="minorHAnsi"/>
          <w:sz w:val="20"/>
          <w:szCs w:val="20"/>
          <w:lang w:eastAsia="en-US"/>
        </w:rPr>
        <w:t>.</w:t>
      </w:r>
    </w:p>
    <w:p w:rsidR="00371D0F" w:rsidRPr="0010511D" w:rsidRDefault="00371D0F" w:rsidP="0010511D">
      <w:pPr>
        <w:pStyle w:val="a6"/>
        <w:autoSpaceDE w:val="0"/>
        <w:autoSpaceDN w:val="0"/>
        <w:adjustRightInd w:val="0"/>
        <w:ind w:left="0" w:right="-142" w:firstLine="709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371D0F">
        <w:rPr>
          <w:rFonts w:eastAsiaTheme="minorHAnsi"/>
          <w:sz w:val="20"/>
          <w:szCs w:val="20"/>
          <w:lang w:eastAsia="en-US"/>
        </w:rPr>
        <w:t xml:space="preserve">Настоящим выражаю </w:t>
      </w:r>
      <w:r w:rsidRPr="0010511D">
        <w:rPr>
          <w:rFonts w:eastAsiaTheme="minorHAnsi"/>
          <w:sz w:val="20"/>
          <w:szCs w:val="20"/>
          <w:lang w:eastAsia="en-US"/>
        </w:rPr>
        <w:t xml:space="preserve">своё согласие на обработку </w:t>
      </w:r>
      <w:r w:rsidRPr="00371D0F">
        <w:rPr>
          <w:rFonts w:eastAsiaTheme="minorHAnsi"/>
          <w:sz w:val="20"/>
          <w:szCs w:val="20"/>
          <w:lang w:eastAsia="en-US"/>
        </w:rPr>
        <w:t xml:space="preserve">Центром/Оператором своих персональных данных предоставленных мной при </w:t>
      </w:r>
      <w:r w:rsidRPr="0010511D">
        <w:rPr>
          <w:sz w:val="20"/>
          <w:szCs w:val="20"/>
        </w:rPr>
        <w:t xml:space="preserve">зачислении (прикреплении) в Центр в качестве экстерна </w:t>
      </w:r>
      <w:r w:rsidRPr="0010511D">
        <w:rPr>
          <w:rFonts w:eastAsiaTheme="minorHAnsi"/>
          <w:sz w:val="20"/>
          <w:szCs w:val="20"/>
          <w:lang w:eastAsia="en-US"/>
        </w:rPr>
        <w:t>для сдачи кандидатских экзаменов без освоения программы подготовки научных и научно-педагогических кадров в аспирантуре (далее – кандидатские экзамены)</w:t>
      </w:r>
      <w:r w:rsidRPr="00371D0F">
        <w:rPr>
          <w:rFonts w:eastAsiaTheme="minorHAnsi"/>
          <w:sz w:val="20"/>
          <w:szCs w:val="20"/>
          <w:lang w:eastAsia="en-US"/>
        </w:rPr>
        <w:t xml:space="preserve">, в процессе </w:t>
      </w:r>
      <w:r w:rsidRPr="0010511D">
        <w:rPr>
          <w:rFonts w:eastAsiaTheme="minorHAnsi"/>
          <w:sz w:val="20"/>
          <w:szCs w:val="20"/>
          <w:lang w:eastAsia="en-US"/>
        </w:rPr>
        <w:t>сдачи кандидатских экзаменов</w:t>
      </w:r>
      <w:r w:rsidRPr="00371D0F">
        <w:rPr>
          <w:rFonts w:eastAsiaTheme="minorHAnsi"/>
          <w:sz w:val="20"/>
          <w:szCs w:val="20"/>
          <w:lang w:eastAsia="en-US"/>
        </w:rPr>
        <w:t>, и в течение всего срока хранения информации (в том числе с использованием средств автоматизации), то есть совершение</w:t>
      </w:r>
      <w:proofErr w:type="gramEnd"/>
      <w:r w:rsidRPr="00371D0F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371D0F">
        <w:rPr>
          <w:rFonts w:eastAsiaTheme="minorHAnsi"/>
          <w:sz w:val="20"/>
          <w:szCs w:val="20"/>
          <w:lang w:eastAsia="en-US"/>
        </w:rPr>
        <w:t>следующих действий: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 в том числе трансграничную передачу, обезличивание, блокирование, удаление, уничтожение персональных данных в соответствии с </w:t>
      </w:r>
      <w:hyperlink r:id="rId8" w:history="1">
        <w:r w:rsidRPr="0010511D">
          <w:rPr>
            <w:rFonts w:eastAsiaTheme="minorHAnsi"/>
            <w:sz w:val="20"/>
            <w:szCs w:val="20"/>
            <w:u w:val="single"/>
            <w:lang w:eastAsia="en-US"/>
          </w:rPr>
          <w:t>Федеральным законом от 27.07.2006 № 152-ФЗ «О персональных данных»</w:t>
        </w:r>
      </w:hyperlink>
      <w:r w:rsidRPr="00371D0F">
        <w:rPr>
          <w:rFonts w:eastAsiaTheme="minorHAnsi"/>
          <w:sz w:val="20"/>
          <w:szCs w:val="20"/>
          <w:lang w:eastAsia="en-US"/>
        </w:rPr>
        <w:t xml:space="preserve">, </w:t>
      </w:r>
      <w:r w:rsidR="00213B06" w:rsidRPr="0010511D">
        <w:rPr>
          <w:sz w:val="20"/>
          <w:szCs w:val="20"/>
        </w:rPr>
        <w:t>в целях: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 обеспечения исполнения действующих нормативных правовых актов, регулирующих порядок зачисления (прикрепления) </w:t>
      </w:r>
      <w:r w:rsidR="00213B06" w:rsidRPr="0010511D">
        <w:rPr>
          <w:sz w:val="20"/>
          <w:szCs w:val="20"/>
        </w:rPr>
        <w:t xml:space="preserve">в качестве экстерна для </w:t>
      </w:r>
      <w:r w:rsidR="00213B06" w:rsidRPr="0010511D">
        <w:rPr>
          <w:rFonts w:eastAsiaTheme="minorHAnsi"/>
          <w:sz w:val="20"/>
          <w:szCs w:val="20"/>
          <w:lang w:eastAsia="en-US"/>
        </w:rPr>
        <w:t>сдачи кандидатских экзаменов, сдачи кандидатских экзаменов</w:t>
      </w:r>
      <w:proofErr w:type="gramEnd"/>
      <w:r w:rsidR="00213B06" w:rsidRPr="0010511D">
        <w:rPr>
          <w:rFonts w:eastAsiaTheme="minorHAnsi"/>
          <w:sz w:val="20"/>
          <w:szCs w:val="20"/>
          <w:lang w:eastAsia="en-US"/>
        </w:rPr>
        <w:t>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</w:r>
      <w:r w:rsidR="00213B06" w:rsidRPr="0010511D">
        <w:rPr>
          <w:rStyle w:val="grame"/>
          <w:rFonts w:eastAsiaTheme="minorHAnsi"/>
          <w:sz w:val="20"/>
          <w:szCs w:val="20"/>
          <w:lang w:eastAsia="en-US"/>
        </w:rPr>
        <w:t xml:space="preserve"> 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обеспечения возможности участия Субъекта персональных данных </w:t>
      </w:r>
      <w:r w:rsidR="00213B06" w:rsidRPr="0010511D">
        <w:rPr>
          <w:sz w:val="20"/>
          <w:szCs w:val="20"/>
        </w:rPr>
        <w:t>зачисленного (</w:t>
      </w:r>
      <w:proofErr w:type="spellStart"/>
      <w:r w:rsidR="00213B06" w:rsidRPr="0010511D">
        <w:rPr>
          <w:sz w:val="20"/>
          <w:szCs w:val="20"/>
        </w:rPr>
        <w:t>прикрепленного</w:t>
      </w:r>
      <w:proofErr w:type="spellEnd"/>
      <w:r w:rsidR="00213B06" w:rsidRPr="0010511D">
        <w:rPr>
          <w:sz w:val="20"/>
          <w:szCs w:val="20"/>
        </w:rPr>
        <w:t xml:space="preserve">) в </w:t>
      </w:r>
      <w:r w:rsidR="00213B06" w:rsidRPr="0010511D">
        <w:rPr>
          <w:rFonts w:eastAsiaTheme="minorHAnsi"/>
          <w:sz w:val="20"/>
          <w:szCs w:val="20"/>
          <w:lang w:eastAsia="en-US"/>
        </w:rPr>
        <w:t>Центр</w:t>
      </w:r>
      <w:r w:rsidR="00213B06" w:rsidRPr="0010511D">
        <w:rPr>
          <w:sz w:val="20"/>
          <w:szCs w:val="20"/>
        </w:rPr>
        <w:t xml:space="preserve"> качестве экстерна для 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сдачи кандидатских экзаменов; передачи сведений и данных в федеральные информационные системы, в соответствии с Федеральным законом от 29.12.2013 г. № 273-ФЗ «Об образовании в Российской Федерации», федеральный регистр документов об образовании, иные федеральные базы данных, и (или) получения таких сведений и данных из указанных систем, либо обмена с ними сведениями и данными; </w:t>
      </w:r>
      <w:proofErr w:type="gramStart"/>
      <w:r w:rsidR="00213B06" w:rsidRPr="0010511D">
        <w:rPr>
          <w:rFonts w:eastAsiaTheme="minorHAnsi"/>
          <w:sz w:val="20"/>
          <w:szCs w:val="20"/>
          <w:lang w:eastAsia="en-US"/>
        </w:rPr>
        <w:t xml:space="preserve">размещения на официальном сайте Центра сведений о лицах, подавших документы, необходимые для </w:t>
      </w:r>
      <w:r w:rsidR="00213B06" w:rsidRPr="0010511D">
        <w:rPr>
          <w:sz w:val="20"/>
          <w:szCs w:val="20"/>
        </w:rPr>
        <w:t xml:space="preserve">зачисления (прикрепления) в качестве экстерна для 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сдачи кандидатских экзаменов, </w:t>
      </w:r>
      <w:r w:rsidR="0021712B" w:rsidRPr="0010511D">
        <w:rPr>
          <w:rFonts w:eastAsiaTheme="minorHAnsi"/>
          <w:sz w:val="20"/>
          <w:szCs w:val="20"/>
          <w:lang w:eastAsia="en-US"/>
        </w:rPr>
        <w:t xml:space="preserve">издания 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приказов о зачислении </w:t>
      </w:r>
      <w:r w:rsidR="00213B06" w:rsidRPr="0010511D">
        <w:rPr>
          <w:sz w:val="20"/>
          <w:szCs w:val="20"/>
        </w:rPr>
        <w:t>(прикрепления) в качестве экстерна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, об участии Субъекта персональных данных в </w:t>
      </w:r>
      <w:r w:rsidR="00213B06" w:rsidRPr="0010511D">
        <w:rPr>
          <w:sz w:val="20"/>
          <w:szCs w:val="20"/>
        </w:rPr>
        <w:t>сдачи кандидатских экзаменов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 и результатов сдачи кандидатских экзаменов, в том числе работ, становившихся результатами </w:t>
      </w:r>
      <w:r w:rsidR="00213B06" w:rsidRPr="0010511D">
        <w:rPr>
          <w:sz w:val="20"/>
          <w:szCs w:val="20"/>
        </w:rPr>
        <w:t>сдачи кандидатских экзаменов</w:t>
      </w:r>
      <w:r w:rsidR="00213B06" w:rsidRPr="0010511D">
        <w:rPr>
          <w:rFonts w:eastAsiaTheme="minorHAnsi"/>
          <w:sz w:val="20"/>
          <w:szCs w:val="20"/>
          <w:lang w:eastAsia="en-US"/>
        </w:rPr>
        <w:t>, для предоставления возможности Субъекту персональных данных перепроверки своих</w:t>
      </w:r>
      <w:proofErr w:type="gramEnd"/>
      <w:r w:rsidR="00213B06" w:rsidRPr="0010511D">
        <w:rPr>
          <w:rFonts w:eastAsiaTheme="minorHAnsi"/>
          <w:sz w:val="20"/>
          <w:szCs w:val="20"/>
          <w:lang w:eastAsia="en-US"/>
        </w:rPr>
        <w:t xml:space="preserve"> действий, для обеспечения открытости и прозрачности </w:t>
      </w:r>
      <w:r w:rsidR="00213B06" w:rsidRPr="0010511D">
        <w:rPr>
          <w:sz w:val="20"/>
          <w:szCs w:val="20"/>
        </w:rPr>
        <w:t>сдачи кандидатских экзаменов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; размещения в открытом или закрытом доступе на официальном сайте Центра сведений о результатах сдачи </w:t>
      </w:r>
      <w:r w:rsidR="00213B06" w:rsidRPr="0010511D">
        <w:rPr>
          <w:sz w:val="20"/>
          <w:szCs w:val="20"/>
        </w:rPr>
        <w:t>кандидатских экзаменов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 Субъектом персональных данных; обеспечения действующего в Центре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Центра, а также в иных организациях в соответствии с договорами с таковыми организациями; идентификации личности Субъекта персональных данных; осуществления уставной деятельности Центра;</w:t>
      </w:r>
      <w:r w:rsidR="00213B06" w:rsidRPr="0010511D">
        <w:rPr>
          <w:rStyle w:val="grame"/>
          <w:rFonts w:eastAsiaTheme="minorHAnsi"/>
          <w:sz w:val="20"/>
          <w:szCs w:val="20"/>
          <w:lang w:eastAsia="en-US"/>
        </w:rPr>
        <w:t xml:space="preserve"> </w:t>
      </w:r>
      <w:r w:rsidR="00213B06" w:rsidRPr="0010511D">
        <w:rPr>
          <w:rFonts w:eastAsiaTheme="minorHAnsi"/>
          <w:sz w:val="20"/>
          <w:szCs w:val="20"/>
          <w:lang w:eastAsia="en-US"/>
        </w:rPr>
        <w:t xml:space="preserve">аккумуляции сведений о лицах, взаимодействующих с Центром и последующего архивного хранения таких сведений и в информационных системах Центра; миграционного, статистического </w:t>
      </w:r>
      <w:proofErr w:type="spellStart"/>
      <w:r w:rsidR="00213B06" w:rsidRPr="0010511D">
        <w:rPr>
          <w:rFonts w:eastAsiaTheme="minorHAnsi"/>
          <w:sz w:val="20"/>
          <w:szCs w:val="20"/>
          <w:lang w:eastAsia="en-US"/>
        </w:rPr>
        <w:t>учет</w:t>
      </w:r>
      <w:proofErr w:type="spellEnd"/>
      <w:r w:rsidR="00213B06" w:rsidRPr="0010511D">
        <w:rPr>
          <w:rFonts w:eastAsiaTheme="minorHAnsi"/>
          <w:sz w:val="20"/>
          <w:szCs w:val="20"/>
          <w:lang w:eastAsia="en-US"/>
        </w:rPr>
        <w:t xml:space="preserve"> и иной </w:t>
      </w:r>
      <w:proofErr w:type="spellStart"/>
      <w:r w:rsidR="00213B06" w:rsidRPr="0010511D">
        <w:rPr>
          <w:rFonts w:eastAsiaTheme="minorHAnsi"/>
          <w:sz w:val="20"/>
          <w:szCs w:val="20"/>
          <w:lang w:eastAsia="en-US"/>
        </w:rPr>
        <w:t>отчетности</w:t>
      </w:r>
      <w:proofErr w:type="spellEnd"/>
      <w:r w:rsidR="00213B06" w:rsidRPr="0010511D">
        <w:rPr>
          <w:rFonts w:eastAsiaTheme="minorHAnsi"/>
          <w:sz w:val="20"/>
          <w:szCs w:val="20"/>
          <w:lang w:eastAsia="en-US"/>
        </w:rPr>
        <w:t>, осуществляемой Центром.</w:t>
      </w:r>
    </w:p>
    <w:p w:rsidR="006B6F4F" w:rsidRPr="0010511D" w:rsidRDefault="006B6F4F" w:rsidP="0031602D">
      <w:pPr>
        <w:ind w:right="-144" w:firstLine="709"/>
        <w:jc w:val="both"/>
        <w:rPr>
          <w:sz w:val="20"/>
          <w:szCs w:val="20"/>
        </w:rPr>
      </w:pPr>
      <w:r w:rsidRPr="006B6F4F">
        <w:rPr>
          <w:rFonts w:eastAsiaTheme="minorHAnsi"/>
          <w:sz w:val="20"/>
          <w:szCs w:val="20"/>
          <w:lang w:eastAsia="en-US"/>
        </w:rPr>
        <w:t xml:space="preserve">Я даю согласия на обработку Центром в указанных целях моих персональных </w:t>
      </w:r>
      <w:proofErr w:type="gramStart"/>
      <w:r w:rsidRPr="006B6F4F">
        <w:rPr>
          <w:rFonts w:eastAsiaTheme="minorHAnsi"/>
          <w:sz w:val="20"/>
          <w:szCs w:val="20"/>
          <w:lang w:eastAsia="en-US"/>
        </w:rPr>
        <w:t>данных</w:t>
      </w:r>
      <w:proofErr w:type="gramEnd"/>
      <w:r w:rsidRPr="006B6F4F">
        <w:rPr>
          <w:rFonts w:eastAsiaTheme="minorHAnsi"/>
          <w:sz w:val="20"/>
          <w:szCs w:val="20"/>
          <w:lang w:eastAsia="en-US"/>
        </w:rPr>
        <w:t xml:space="preserve"> перечень которых состоит из следующих персональных данных: фамилия, имя, отчество </w:t>
      </w:r>
      <w:r w:rsidRPr="006B6F4F">
        <w:rPr>
          <w:sz w:val="20"/>
          <w:szCs w:val="20"/>
        </w:rPr>
        <w:t>(при наличии)</w:t>
      </w:r>
      <w:r w:rsidRPr="006B6F4F">
        <w:rPr>
          <w:rFonts w:eastAsiaTheme="minorHAnsi"/>
          <w:sz w:val="20"/>
          <w:szCs w:val="20"/>
          <w:lang w:eastAsia="en-US"/>
        </w:rPr>
        <w:t xml:space="preserve">, </w:t>
      </w:r>
      <w:r w:rsidRPr="006B6F4F">
        <w:rPr>
          <w:sz w:val="20"/>
          <w:szCs w:val="20"/>
        </w:rPr>
        <w:t xml:space="preserve">в том числе предыдущие фамилия, имя, отчество (при наличии) в случае их изменения, серия, номер, дата выдачи документа, </w:t>
      </w:r>
      <w:r w:rsidRPr="006B6F4F">
        <w:rPr>
          <w:rFonts w:eastAsiaTheme="minorHAnsi"/>
          <w:sz w:val="20"/>
          <w:szCs w:val="20"/>
          <w:lang w:eastAsia="en-US"/>
        </w:rPr>
        <w:t>подтверждающего изменении персональных данных личности</w:t>
      </w:r>
      <w:r w:rsidRPr="006B6F4F">
        <w:rPr>
          <w:sz w:val="20"/>
          <w:szCs w:val="20"/>
        </w:rPr>
        <w:t xml:space="preserve"> </w:t>
      </w:r>
      <w:r w:rsidRPr="006B6F4F">
        <w:rPr>
          <w:rFonts w:eastAsiaTheme="minorHAnsi"/>
          <w:sz w:val="20"/>
          <w:szCs w:val="20"/>
          <w:lang w:eastAsia="en-US"/>
        </w:rPr>
        <w:t xml:space="preserve">с указанием органа и/или организации, выдавших документ, пол, гражданство, </w:t>
      </w:r>
      <w:r w:rsidRPr="006B6F4F">
        <w:rPr>
          <w:sz w:val="20"/>
          <w:szCs w:val="20"/>
        </w:rPr>
        <w:t xml:space="preserve">число, месяц, год </w:t>
      </w:r>
      <w:proofErr w:type="gramStart"/>
      <w:r w:rsidRPr="006B6F4F">
        <w:rPr>
          <w:sz w:val="20"/>
          <w:szCs w:val="20"/>
        </w:rPr>
        <w:t>рождения</w:t>
      </w:r>
      <w:r w:rsidRPr="006B6F4F">
        <w:rPr>
          <w:rFonts w:eastAsiaTheme="minorHAnsi"/>
          <w:sz w:val="20"/>
          <w:szCs w:val="20"/>
          <w:lang w:eastAsia="en-US"/>
        </w:rPr>
        <w:t xml:space="preserve">, место рождения, образование, квалификации и их уровень,  </w:t>
      </w:r>
      <w:r w:rsidRPr="006B6F4F">
        <w:rPr>
          <w:sz w:val="20"/>
          <w:szCs w:val="20"/>
        </w:rPr>
        <w:t>адрес места жительства (адрес регистрации, адрес фактического места проживания)</w:t>
      </w:r>
      <w:r w:rsidRPr="006B6F4F">
        <w:rPr>
          <w:rFonts w:eastAsiaTheme="minorHAnsi"/>
          <w:sz w:val="20"/>
          <w:szCs w:val="20"/>
          <w:lang w:eastAsia="en-US"/>
        </w:rPr>
        <w:t xml:space="preserve">, номера телефонов (мобильный, домашний, рабочий), адрес электронной почты, наименование и реквизиты (серия, номер, наименование выдавшего органа (организации), дату выдачи, регистрационный номер (при наличии)) документов, удостоверяющих личность, документов об образовании </w:t>
      </w:r>
      <w:r w:rsidRPr="006B6F4F">
        <w:rPr>
          <w:rFonts w:eastAsiaTheme="minorHAnsi"/>
          <w:sz w:val="20"/>
          <w:szCs w:val="20"/>
          <w:lang w:eastAsia="en-US"/>
        </w:rPr>
        <w:lastRenderedPageBreak/>
        <w:t xml:space="preserve">и (или) о квалификации, сведения, содержащиеся в трудовой книжке, </w:t>
      </w:r>
      <w:r w:rsidRPr="006B6F4F">
        <w:rPr>
          <w:sz w:val="20"/>
          <w:szCs w:val="20"/>
        </w:rPr>
        <w:t>сведения о трудоустройстве (квалификация, стаж</w:t>
      </w:r>
      <w:proofErr w:type="gramEnd"/>
      <w:r w:rsidRPr="006B6F4F">
        <w:rPr>
          <w:sz w:val="20"/>
          <w:szCs w:val="20"/>
        </w:rPr>
        <w:t xml:space="preserve">, </w:t>
      </w:r>
      <w:proofErr w:type="gramStart"/>
      <w:r w:rsidRPr="006B6F4F">
        <w:rPr>
          <w:sz w:val="20"/>
          <w:szCs w:val="20"/>
        </w:rPr>
        <w:t xml:space="preserve">общий стаж, стаж непрерывный, стаж педагогический, сведения о работодателе (текущее место работы), вид работы, должность), </w:t>
      </w:r>
      <w:r w:rsidRPr="006B6F4F">
        <w:rPr>
          <w:rFonts w:eastAsiaTheme="minorHAnsi"/>
          <w:sz w:val="20"/>
          <w:szCs w:val="20"/>
          <w:lang w:eastAsia="en-US"/>
        </w:rPr>
        <w:t xml:space="preserve">страховой номер индивидуального лицевого счёта </w:t>
      </w:r>
      <w:r w:rsidRPr="006B6F4F">
        <w:rPr>
          <w:sz w:val="20"/>
          <w:szCs w:val="20"/>
        </w:rPr>
        <w:t xml:space="preserve">или документ, подтверждающий регистрацию в системе индивидуального (персонифицированного) </w:t>
      </w:r>
      <w:proofErr w:type="spellStart"/>
      <w:r w:rsidRPr="006B6F4F">
        <w:rPr>
          <w:sz w:val="20"/>
          <w:szCs w:val="20"/>
        </w:rPr>
        <w:t>учета</w:t>
      </w:r>
      <w:proofErr w:type="spellEnd"/>
      <w:r w:rsidRPr="006B6F4F">
        <w:rPr>
          <w:sz w:val="20"/>
          <w:szCs w:val="20"/>
        </w:rPr>
        <w:t xml:space="preserve">, </w:t>
      </w:r>
      <w:r w:rsidR="0021712B" w:rsidRPr="006B6F4F">
        <w:rPr>
          <w:rFonts w:eastAsiaTheme="minorHAnsi"/>
          <w:sz w:val="20"/>
          <w:szCs w:val="20"/>
          <w:lang w:eastAsia="en-US"/>
        </w:rPr>
        <w:t>сведения о состояние здоровья, в том числе сведения об инвалидности и об ограничении возможностей здоровья, личные фотографии</w:t>
      </w:r>
      <w:r w:rsidR="0021712B" w:rsidRPr="0010511D">
        <w:rPr>
          <w:rFonts w:eastAsiaTheme="minorHAnsi"/>
          <w:sz w:val="20"/>
          <w:szCs w:val="20"/>
          <w:lang w:eastAsia="en-US"/>
        </w:rPr>
        <w:t>; место и адрес работы, должность;</w:t>
      </w:r>
      <w:proofErr w:type="gramEnd"/>
      <w:r w:rsidR="0021712B" w:rsidRPr="0010511D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="0021712B" w:rsidRPr="0010511D">
        <w:rPr>
          <w:rStyle w:val="grame"/>
          <w:sz w:val="20"/>
          <w:szCs w:val="20"/>
        </w:rPr>
        <w:t xml:space="preserve">сведения о семейное положение и составе семьи (степень родства (ближайшие родственники, Ф.И.О. родственников, год их рождения); сведения о </w:t>
      </w:r>
      <w:proofErr w:type="spellStart"/>
      <w:r w:rsidR="0021712B" w:rsidRPr="0010511D">
        <w:rPr>
          <w:rStyle w:val="grame"/>
          <w:sz w:val="20"/>
          <w:szCs w:val="20"/>
        </w:rPr>
        <w:t>заключенном</w:t>
      </w:r>
      <w:proofErr w:type="spellEnd"/>
      <w:r w:rsidR="0021712B" w:rsidRPr="0010511D">
        <w:rPr>
          <w:rStyle w:val="grame"/>
          <w:sz w:val="20"/>
          <w:szCs w:val="20"/>
        </w:rPr>
        <w:t xml:space="preserve"> договоре (договоре о прикреплении для сдачи кандидатских экзаменов);</w:t>
      </w:r>
      <w:r w:rsidR="0021712B" w:rsidRPr="0010511D">
        <w:rPr>
          <w:rStyle w:val="grame"/>
          <w:rFonts w:eastAsiaTheme="minorHAnsi"/>
          <w:sz w:val="20"/>
          <w:szCs w:val="20"/>
          <w:lang w:eastAsia="en-US"/>
        </w:rPr>
        <w:t xml:space="preserve"> </w:t>
      </w:r>
      <w:r w:rsidR="0021712B" w:rsidRPr="0010511D">
        <w:rPr>
          <w:rFonts w:eastAsiaTheme="minorHAnsi"/>
          <w:sz w:val="20"/>
          <w:szCs w:val="20"/>
          <w:lang w:eastAsia="en-US"/>
        </w:rPr>
        <w:t xml:space="preserve">сведения о знании иностранных языков; иные данные, предоставляемые Центру в связи с </w:t>
      </w:r>
      <w:r w:rsidR="0021712B" w:rsidRPr="0010511D">
        <w:rPr>
          <w:sz w:val="20"/>
          <w:szCs w:val="20"/>
        </w:rPr>
        <w:t xml:space="preserve">зачислением (прикреплением) в качестве экстерна </w:t>
      </w:r>
      <w:r w:rsidR="0010511D" w:rsidRPr="0010511D">
        <w:rPr>
          <w:sz w:val="20"/>
          <w:szCs w:val="20"/>
        </w:rPr>
        <w:t xml:space="preserve">для </w:t>
      </w:r>
      <w:r w:rsidR="0010511D" w:rsidRPr="0010511D">
        <w:rPr>
          <w:rFonts w:eastAsiaTheme="minorHAnsi"/>
          <w:sz w:val="20"/>
          <w:szCs w:val="20"/>
          <w:lang w:eastAsia="en-US"/>
        </w:rPr>
        <w:t>сдачи кандидатских экзаменов</w:t>
      </w:r>
      <w:r w:rsidR="0021712B" w:rsidRPr="0010511D">
        <w:rPr>
          <w:sz w:val="20"/>
          <w:szCs w:val="20"/>
        </w:rPr>
        <w:t>.</w:t>
      </w:r>
      <w:r w:rsidR="0021712B" w:rsidRPr="0010511D">
        <w:rPr>
          <w:rFonts w:eastAsiaTheme="minorHAnsi"/>
          <w:sz w:val="20"/>
          <w:szCs w:val="20"/>
          <w:lang w:eastAsia="en-US"/>
        </w:rPr>
        <w:t xml:space="preserve"> </w:t>
      </w:r>
      <w:proofErr w:type="gramEnd"/>
    </w:p>
    <w:p w:rsidR="00931005" w:rsidRPr="0010511D" w:rsidRDefault="00931005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10511D">
        <w:rPr>
          <w:rFonts w:eastAsiaTheme="minorHAnsi"/>
          <w:sz w:val="20"/>
          <w:szCs w:val="20"/>
          <w:lang w:eastAsia="en-US"/>
        </w:rPr>
        <w:t>Обработка персональных данных может осуществляться как неавтоматизированным, так и автоматизированным способом.</w:t>
      </w:r>
    </w:p>
    <w:p w:rsidR="00931005" w:rsidRPr="0010511D" w:rsidRDefault="00931005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10511D">
        <w:rPr>
          <w:rFonts w:eastAsiaTheme="minorHAnsi"/>
          <w:sz w:val="20"/>
          <w:szCs w:val="20"/>
          <w:lang w:eastAsia="en-US"/>
        </w:rPr>
        <w:t>Центр вправе осуществлять хранение электронных (цифровых) документов (оригиналов и копий) в электронных базах данных включительно.</w:t>
      </w:r>
    </w:p>
    <w:p w:rsidR="0021712B" w:rsidRPr="0021712B" w:rsidRDefault="0021712B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21712B">
        <w:rPr>
          <w:rFonts w:eastAsiaTheme="minorHAnsi"/>
          <w:sz w:val="20"/>
          <w:szCs w:val="20"/>
          <w:lang w:eastAsia="en-US"/>
        </w:rPr>
        <w:t xml:space="preserve">Я информирован (а) о том, что настоящее согласие </w:t>
      </w:r>
      <w:r w:rsidR="0010511D" w:rsidRPr="0010511D">
        <w:rPr>
          <w:rFonts w:eastAsiaTheme="minorHAnsi"/>
          <w:sz w:val="20"/>
          <w:szCs w:val="20"/>
          <w:lang w:eastAsia="en-US"/>
        </w:rPr>
        <w:t xml:space="preserve">может быть отозвано Субъектом персональных данных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путем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 предоставлении в Центр письменного заявления о прекращении действия настоящего Согласия, при поступлении которого персональные данные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деперсонализируются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включенные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 в </w:t>
      </w:r>
      <w:proofErr w:type="gramStart"/>
      <w:r w:rsidR="0010511D" w:rsidRPr="0010511D">
        <w:rPr>
          <w:rFonts w:eastAsiaTheme="minorHAnsi"/>
          <w:sz w:val="20"/>
          <w:szCs w:val="20"/>
          <w:lang w:eastAsia="en-US"/>
        </w:rPr>
        <w:t>документы</w:t>
      </w:r>
      <w:proofErr w:type="gramEnd"/>
      <w:r w:rsidR="0010511D" w:rsidRPr="0010511D">
        <w:rPr>
          <w:rFonts w:eastAsiaTheme="minorHAnsi"/>
          <w:sz w:val="20"/>
          <w:szCs w:val="20"/>
          <w:lang w:eastAsia="en-US"/>
        </w:rPr>
        <w:t xml:space="preserve"> образующиеся или образовавшиеся в деятельности Центра, в том числе во внутренние документы Центра, в период действия Согласия, могут передаваться третьим лицам. Данное согласие на обработку персональных данных действует 5 (пять) лет с момента его предоставления. </w:t>
      </w:r>
      <w:proofErr w:type="gramStart"/>
      <w:r w:rsidR="0010511D" w:rsidRPr="0010511D">
        <w:rPr>
          <w:rFonts w:eastAsiaTheme="minorHAnsi"/>
          <w:sz w:val="20"/>
          <w:szCs w:val="20"/>
          <w:lang w:eastAsia="en-US"/>
        </w:rPr>
        <w:t xml:space="preserve">В случае если Субъект персональных данных </w:t>
      </w:r>
      <w:r w:rsidR="0010511D" w:rsidRPr="0010511D">
        <w:rPr>
          <w:sz w:val="20"/>
          <w:szCs w:val="20"/>
        </w:rPr>
        <w:t xml:space="preserve">зачисляется (прикрепляется) в Центр в качестве экстерна для </w:t>
      </w:r>
      <w:r w:rsidR="0010511D" w:rsidRPr="0010511D">
        <w:rPr>
          <w:rFonts w:eastAsiaTheme="minorHAnsi"/>
          <w:sz w:val="20"/>
          <w:szCs w:val="20"/>
          <w:lang w:eastAsia="en-US"/>
        </w:rPr>
        <w:t xml:space="preserve">сдачи кандидатских экзаменов в течение указанного срока обработки его персональных данных, согласие продлевает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свое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 действие на срок зачисления (прикрепления) Субъекта персональных данных</w:t>
      </w:r>
      <w:r w:rsidR="0010511D" w:rsidRPr="0010511D">
        <w:rPr>
          <w:sz w:val="20"/>
          <w:szCs w:val="20"/>
        </w:rPr>
        <w:t xml:space="preserve"> в качестве экстерна для </w:t>
      </w:r>
      <w:r w:rsidR="0010511D" w:rsidRPr="0010511D">
        <w:rPr>
          <w:rFonts w:eastAsiaTheme="minorHAnsi"/>
          <w:sz w:val="20"/>
          <w:szCs w:val="20"/>
          <w:lang w:eastAsia="en-US"/>
        </w:rPr>
        <w:t>сдачи кандидатских экзаменов, истекает спустя 5 (пять) лет с момента отчисления, за исключением случаев обработки таких данных в целях миграционного</w:t>
      </w:r>
      <w:proofErr w:type="gramEnd"/>
      <w:r w:rsidR="0010511D" w:rsidRPr="0010511D">
        <w:rPr>
          <w:rFonts w:eastAsiaTheme="minorHAnsi"/>
          <w:sz w:val="20"/>
          <w:szCs w:val="20"/>
          <w:lang w:eastAsia="en-US"/>
        </w:rPr>
        <w:t xml:space="preserve">, статистического, бухгалтерского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учета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 и </w:t>
      </w:r>
      <w:proofErr w:type="spellStart"/>
      <w:r w:rsidR="0010511D" w:rsidRPr="0010511D">
        <w:rPr>
          <w:rFonts w:eastAsiaTheme="minorHAnsi"/>
          <w:sz w:val="20"/>
          <w:szCs w:val="20"/>
          <w:lang w:eastAsia="en-US"/>
        </w:rPr>
        <w:t>отчетности</w:t>
      </w:r>
      <w:proofErr w:type="spellEnd"/>
      <w:r w:rsidR="0010511D" w:rsidRPr="0010511D">
        <w:rPr>
          <w:rFonts w:eastAsiaTheme="minorHAnsi"/>
          <w:sz w:val="20"/>
          <w:szCs w:val="20"/>
          <w:lang w:eastAsia="en-US"/>
        </w:rPr>
        <w:t xml:space="preserve">, срок обработки которых составляет 75 (семьдесят пять) лет после отчисления или расторжения договора </w:t>
      </w:r>
      <w:r w:rsidR="0010511D" w:rsidRPr="0010511D">
        <w:rPr>
          <w:sz w:val="20"/>
          <w:szCs w:val="20"/>
        </w:rPr>
        <w:t>о прикреплении для сдачи кандидатских экзаменов</w:t>
      </w:r>
      <w:r w:rsidR="0010511D" w:rsidRPr="0010511D">
        <w:rPr>
          <w:rFonts w:eastAsiaTheme="minorHAnsi"/>
          <w:sz w:val="20"/>
          <w:szCs w:val="20"/>
          <w:lang w:eastAsia="en-US"/>
        </w:rPr>
        <w:t xml:space="preserve">. Такой срок не ограничивает Центр в вопросах организации архивного хранения документов, содержащих персональные данные, в том числе в электронной (цифровой) форме. </w:t>
      </w:r>
      <w:r w:rsidRPr="0021712B">
        <w:rPr>
          <w:rFonts w:eastAsiaTheme="minorHAnsi"/>
          <w:sz w:val="20"/>
          <w:szCs w:val="20"/>
          <w:lang w:eastAsia="en-US"/>
        </w:rPr>
        <w:t>Центр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21712B" w:rsidRPr="0021712B" w:rsidRDefault="0021712B" w:rsidP="0031602D">
      <w:pPr>
        <w:widowControl w:val="0"/>
        <w:ind w:right="-144"/>
        <w:jc w:val="both"/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</w:t>
      </w:r>
    </w:p>
    <w:p w:rsidR="0021712B" w:rsidRPr="0021712B" w:rsidRDefault="0021712B" w:rsidP="0031602D">
      <w:pPr>
        <w:widowControl w:val="0"/>
        <w:ind w:right="-14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________________________                                       ______________________________________________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(подпись)                                                                                   (расшифровка подписи)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</w:t>
      </w:r>
    </w:p>
    <w:p w:rsidR="0021712B" w:rsidRPr="0021712B" w:rsidRDefault="0021712B" w:rsidP="0021712B">
      <w:pPr>
        <w:jc w:val="both"/>
        <w:rPr>
          <w:rFonts w:eastAsiaTheme="minorHAnsi"/>
          <w:sz w:val="24"/>
          <w:szCs w:val="24"/>
          <w:lang w:eastAsia="en-US"/>
        </w:rPr>
      </w:pPr>
    </w:p>
    <w:p w:rsidR="0021712B" w:rsidRPr="0021712B" w:rsidRDefault="0021712B" w:rsidP="0031602D">
      <w:pPr>
        <w:ind w:right="-144" w:firstLine="709"/>
        <w:jc w:val="both"/>
        <w:rPr>
          <w:sz w:val="20"/>
          <w:szCs w:val="20"/>
        </w:rPr>
      </w:pPr>
      <w:r w:rsidRPr="0021712B">
        <w:rPr>
          <w:sz w:val="20"/>
          <w:szCs w:val="20"/>
        </w:rPr>
        <w:t xml:space="preserve">Я ознакомлен (а) с тем, что в случае отзыва согласия на обработку персональных данных Центр вправе продолжить обработку персональных данных при наличии оснований, указанных в пунктах 2 – 11 части 1 статьи 6, части 2 статьи 10 и части 2 статьи 11 </w:t>
      </w:r>
      <w:hyperlink r:id="rId9" w:history="1">
        <w:r w:rsidRPr="0010511D">
          <w:rPr>
            <w:rFonts w:eastAsiaTheme="minorHAnsi"/>
            <w:sz w:val="20"/>
            <w:szCs w:val="20"/>
            <w:u w:val="single"/>
            <w:lang w:eastAsia="en-US"/>
          </w:rPr>
          <w:t>Федерального закона от 27.07.2006 № 152-ФЗ «О персональных данных»</w:t>
        </w:r>
      </w:hyperlink>
      <w:r w:rsidRPr="0021712B">
        <w:rPr>
          <w:sz w:val="20"/>
          <w:szCs w:val="20"/>
        </w:rPr>
        <w:t>.</w:t>
      </w:r>
    </w:p>
    <w:p w:rsidR="0021712B" w:rsidRPr="0021712B" w:rsidRDefault="0021712B" w:rsidP="0021712B">
      <w:pPr>
        <w:ind w:firstLine="709"/>
        <w:jc w:val="both"/>
        <w:rPr>
          <w:sz w:val="24"/>
          <w:szCs w:val="24"/>
        </w:rPr>
      </w:pPr>
    </w:p>
    <w:p w:rsidR="0021712B" w:rsidRPr="0021712B" w:rsidRDefault="0021712B" w:rsidP="0021712B">
      <w:pPr>
        <w:widowControl w:val="0"/>
        <w:jc w:val="both"/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</w:t>
      </w:r>
    </w:p>
    <w:p w:rsidR="0021712B" w:rsidRPr="0021712B" w:rsidRDefault="0021712B" w:rsidP="0021712B">
      <w:pPr>
        <w:widowControl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________________________                                       ______________________________________________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(подпись)                                                                                   (расшифровка подписи)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______________________</w:t>
      </w:r>
    </w:p>
    <w:p w:rsidR="0021712B" w:rsidRPr="0021712B" w:rsidRDefault="0021712B" w:rsidP="0021712B">
      <w:pPr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(дата)</w:t>
      </w:r>
    </w:p>
    <w:p w:rsidR="0021712B" w:rsidRDefault="0021712B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  <w:r w:rsidRPr="0021712B">
        <w:rPr>
          <w:rFonts w:eastAsiaTheme="minorHAnsi"/>
          <w:sz w:val="18"/>
          <w:szCs w:val="18"/>
          <w:lang w:eastAsia="en-US"/>
        </w:rPr>
        <w:t xml:space="preserve">                                             </w:t>
      </w: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030E17" w:rsidRPr="0010511D" w:rsidRDefault="00030E17" w:rsidP="0010511D">
      <w:pPr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933FEE" w:rsidRDefault="00933FEE" w:rsidP="00BB5F4E">
      <w:pPr>
        <w:jc w:val="both"/>
        <w:rPr>
          <w:sz w:val="24"/>
          <w:szCs w:val="24"/>
        </w:rPr>
      </w:pPr>
    </w:p>
    <w:p w:rsidR="00A07616" w:rsidRPr="00B308AC" w:rsidRDefault="00A07616" w:rsidP="00A07616">
      <w:pPr>
        <w:autoSpaceDE w:val="0"/>
        <w:autoSpaceDN w:val="0"/>
        <w:adjustRightInd w:val="0"/>
        <w:ind w:left="4536"/>
        <w:rPr>
          <w:rFonts w:eastAsiaTheme="minorHAnsi"/>
          <w:sz w:val="20"/>
          <w:szCs w:val="20"/>
          <w:lang w:eastAsia="en-US"/>
        </w:rPr>
      </w:pPr>
      <w:r w:rsidRPr="00B308AC">
        <w:rPr>
          <w:rFonts w:eastAsiaTheme="minorHAnsi"/>
          <w:sz w:val="20"/>
          <w:szCs w:val="20"/>
          <w:lang w:eastAsia="en-US"/>
        </w:rPr>
        <w:t>Приложение</w:t>
      </w:r>
      <w:r>
        <w:rPr>
          <w:rFonts w:eastAsiaTheme="minorHAnsi"/>
          <w:sz w:val="20"/>
          <w:szCs w:val="20"/>
          <w:lang w:eastAsia="en-US"/>
        </w:rPr>
        <w:t xml:space="preserve"> №2</w:t>
      </w:r>
      <w:r w:rsidRPr="00B308AC">
        <w:rPr>
          <w:rFonts w:eastAsiaTheme="minorHAnsi"/>
          <w:sz w:val="20"/>
          <w:szCs w:val="20"/>
          <w:lang w:eastAsia="en-US"/>
        </w:rPr>
        <w:t xml:space="preserve"> </w:t>
      </w:r>
      <w:r w:rsidR="00444234" w:rsidRPr="00B308AC">
        <w:rPr>
          <w:rFonts w:eastAsiaTheme="minorHAnsi"/>
          <w:sz w:val="20"/>
          <w:szCs w:val="20"/>
          <w:lang w:eastAsia="en-US"/>
        </w:rPr>
        <w:t xml:space="preserve">к заявлению </w:t>
      </w:r>
      <w:r w:rsidR="00444234" w:rsidRPr="00B308AC">
        <w:rPr>
          <w:sz w:val="20"/>
          <w:szCs w:val="20"/>
        </w:rPr>
        <w:t>о</w:t>
      </w:r>
      <w:r w:rsidR="00444234" w:rsidRPr="00B308AC">
        <w:rPr>
          <w:rFonts w:eastAsiaTheme="minorHAnsi"/>
          <w:bCs/>
          <w:sz w:val="20"/>
          <w:szCs w:val="20"/>
          <w:lang w:eastAsia="en-US"/>
        </w:rPr>
        <w:t xml:space="preserve"> прикреплении для сдачи кандидатск</w:t>
      </w:r>
      <w:r w:rsidR="00444234">
        <w:rPr>
          <w:rFonts w:eastAsiaTheme="minorHAnsi"/>
          <w:bCs/>
          <w:sz w:val="20"/>
          <w:szCs w:val="20"/>
          <w:lang w:eastAsia="en-US"/>
        </w:rPr>
        <w:t>ого</w:t>
      </w:r>
      <w:r w:rsidR="00444234" w:rsidRPr="00B308AC">
        <w:rPr>
          <w:rFonts w:eastAsiaTheme="minorHAnsi"/>
          <w:bCs/>
          <w:sz w:val="20"/>
          <w:szCs w:val="20"/>
          <w:lang w:eastAsia="en-US"/>
        </w:rPr>
        <w:t xml:space="preserve"> экзамен</w:t>
      </w:r>
      <w:r w:rsidR="00444234">
        <w:rPr>
          <w:rFonts w:eastAsiaTheme="minorHAnsi"/>
          <w:bCs/>
          <w:sz w:val="20"/>
          <w:szCs w:val="20"/>
          <w:lang w:eastAsia="en-US"/>
        </w:rPr>
        <w:t>а</w:t>
      </w:r>
      <w:r w:rsidR="00444234" w:rsidRPr="00B308AC">
        <w:rPr>
          <w:rFonts w:eastAsiaTheme="minorHAnsi"/>
          <w:sz w:val="20"/>
          <w:szCs w:val="20"/>
          <w:lang w:eastAsia="en-US"/>
        </w:rPr>
        <w:t xml:space="preserve"> в </w:t>
      </w:r>
      <w:r w:rsidR="00444234" w:rsidRPr="00B308AC">
        <w:rPr>
          <w:sz w:val="20"/>
          <w:szCs w:val="20"/>
        </w:rPr>
        <w:t>ФГБУ «НМИЦ хирургии им. А.В. Вишневского» Минздрава России</w:t>
      </w:r>
    </w:p>
    <w:p w:rsidR="00A07616" w:rsidRDefault="00A07616" w:rsidP="00BB5F4E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BB5F4E" w:rsidRPr="00BB5F4E" w:rsidRDefault="00BB5F4E" w:rsidP="00BB5F4E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B5F4E">
        <w:rPr>
          <w:b/>
          <w:color w:val="000000"/>
          <w:sz w:val="22"/>
          <w:szCs w:val="22"/>
        </w:rPr>
        <w:t xml:space="preserve">Согласие на обработку персональных данных, </w:t>
      </w:r>
      <w:proofErr w:type="spellStart"/>
      <w:r w:rsidRPr="00BB5F4E">
        <w:rPr>
          <w:b/>
          <w:color w:val="000000"/>
          <w:sz w:val="22"/>
          <w:szCs w:val="22"/>
        </w:rPr>
        <w:t>разрешенных</w:t>
      </w:r>
      <w:proofErr w:type="spellEnd"/>
      <w:r w:rsidRPr="00BB5F4E">
        <w:rPr>
          <w:b/>
          <w:color w:val="000000"/>
          <w:sz w:val="22"/>
          <w:szCs w:val="22"/>
        </w:rPr>
        <w:t xml:space="preserve"> субъектом персональных</w:t>
      </w:r>
    </w:p>
    <w:p w:rsidR="00BB5F4E" w:rsidRPr="00BB5F4E" w:rsidRDefault="00BB5F4E" w:rsidP="00BB5F4E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B5F4E">
        <w:rPr>
          <w:b/>
          <w:color w:val="000000"/>
          <w:sz w:val="22"/>
          <w:szCs w:val="22"/>
        </w:rPr>
        <w:t>данных для распространения</w:t>
      </w:r>
    </w:p>
    <w:p w:rsidR="00BB5F4E" w:rsidRPr="00BB5F4E" w:rsidRDefault="00BB5F4E" w:rsidP="00BB5F4E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</w:p>
    <w:tbl>
      <w:tblPr>
        <w:tblStyle w:val="11"/>
        <w:tblW w:w="9356" w:type="dxa"/>
        <w:tblLook w:val="04A0" w:firstRow="1" w:lastRow="0" w:firstColumn="1" w:lastColumn="0" w:noHBand="0" w:noVBand="1"/>
      </w:tblPr>
      <w:tblGrid>
        <w:gridCol w:w="496"/>
        <w:gridCol w:w="1597"/>
        <w:gridCol w:w="601"/>
        <w:gridCol w:w="6662"/>
      </w:tblGrid>
      <w:tr w:rsidR="00BB5F4E" w:rsidRPr="00BB5F4E" w:rsidTr="00BB5F4E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0"/>
                <w:szCs w:val="20"/>
                <w:lang w:eastAsia="ar-SA"/>
              </w:rPr>
            </w:pPr>
            <w:r w:rsidRPr="00BB5F4E">
              <w:rPr>
                <w:rFonts w:eastAsia="Calibri"/>
                <w:sz w:val="20"/>
                <w:szCs w:val="20"/>
                <w:lang w:eastAsia="ar-SA"/>
              </w:rPr>
              <w:t>Я,</w:t>
            </w:r>
          </w:p>
        </w:tc>
        <w:tc>
          <w:tcPr>
            <w:tcW w:w="8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BB5F4E" w:rsidRPr="00BB5F4E" w:rsidTr="00BB5F4E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BB5F4E">
              <w:rPr>
                <w:rFonts w:eastAsia="Calibri"/>
                <w:i/>
                <w:sz w:val="18"/>
                <w:szCs w:val="18"/>
              </w:rPr>
              <w:t>(Ф.И.О.(при наличии.</w:t>
            </w:r>
            <w:proofErr w:type="gramStart"/>
            <w:r w:rsidRPr="00BB5F4E">
              <w:rPr>
                <w:rFonts w:eastAsia="Calibri"/>
                <w:i/>
                <w:sz w:val="18"/>
                <w:szCs w:val="18"/>
              </w:rPr>
              <w:t>)п</w:t>
            </w:r>
            <w:proofErr w:type="gramEnd"/>
            <w:r w:rsidRPr="00BB5F4E">
              <w:rPr>
                <w:rFonts w:eastAsia="Calibri"/>
                <w:i/>
                <w:sz w:val="18"/>
                <w:szCs w:val="18"/>
              </w:rPr>
              <w:t>олностью)</w:t>
            </w:r>
          </w:p>
        </w:tc>
      </w:tr>
      <w:tr w:rsidR="00BB5F4E" w:rsidRPr="00BB5F4E" w:rsidTr="00BB5F4E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>номер телефона: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B5F4E" w:rsidRPr="00BB5F4E" w:rsidTr="00BB5F4E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bCs/>
                <w:sz w:val="20"/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B5F4E" w:rsidRPr="00BB5F4E" w:rsidTr="00BB5F4E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 xml:space="preserve">или почтовый адрес: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B5F4E" w:rsidRPr="00BB5F4E" w:rsidTr="00BB5F4E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proofErr w:type="gramStart"/>
            <w:r w:rsidRPr="00BB5F4E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(указать хотя бы одно из 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B5F4E" w:rsidRPr="00BB5F4E" w:rsidTr="00BB5F4E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BB5F4E">
              <w:rPr>
                <w:rFonts w:eastAsiaTheme="minorHAnsi"/>
                <w:i/>
                <w:sz w:val="18"/>
                <w:szCs w:val="18"/>
                <w:lang w:eastAsia="en-US"/>
              </w:rPr>
              <w:t>перечисленного)</w:t>
            </w:r>
            <w:r w:rsidRPr="00BB5F4E">
              <w:rPr>
                <w:rFonts w:eastAsiaTheme="minorHAnsi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F4E" w:rsidRPr="00BB5F4E" w:rsidRDefault="00BB5F4E" w:rsidP="00BB5F4E">
            <w:pPr>
              <w:spacing w:before="100" w:beforeAutospacing="1" w:line="276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BB5F4E" w:rsidRPr="00BB5F4E" w:rsidRDefault="00BB5F4E" w:rsidP="00BB5F4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BB5F4E" w:rsidRPr="00BB5F4E" w:rsidRDefault="00BB5F4E" w:rsidP="0031602D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  <w:r w:rsidRPr="00BB5F4E">
        <w:rPr>
          <w:rFonts w:eastAsia="Calibri"/>
          <w:sz w:val="20"/>
          <w:szCs w:val="20"/>
        </w:rPr>
        <w:t>именуемый (</w:t>
      </w:r>
      <w:proofErr w:type="spellStart"/>
      <w:r w:rsidRPr="00BB5F4E">
        <w:rPr>
          <w:rFonts w:eastAsia="Calibri"/>
          <w:sz w:val="20"/>
          <w:szCs w:val="20"/>
        </w:rPr>
        <w:t>ая</w:t>
      </w:r>
      <w:proofErr w:type="spellEnd"/>
      <w:r w:rsidRPr="00BB5F4E">
        <w:rPr>
          <w:rFonts w:eastAsia="Calibri"/>
          <w:sz w:val="20"/>
          <w:szCs w:val="20"/>
        </w:rPr>
        <w:t xml:space="preserve">) далее «Субъект персональных данных» свободно, своей волей и в </w:t>
      </w:r>
      <w:proofErr w:type="spellStart"/>
      <w:r w:rsidRPr="00BB5F4E">
        <w:rPr>
          <w:rFonts w:eastAsia="Calibri"/>
          <w:sz w:val="20"/>
          <w:szCs w:val="20"/>
        </w:rPr>
        <w:t>своем</w:t>
      </w:r>
      <w:proofErr w:type="spellEnd"/>
      <w:r w:rsidRPr="00BB5F4E">
        <w:rPr>
          <w:rFonts w:eastAsia="Calibri"/>
          <w:sz w:val="20"/>
          <w:szCs w:val="20"/>
        </w:rPr>
        <w:t xml:space="preserve"> интересе в соответствии со ст. 10.1. </w:t>
      </w:r>
      <w:proofErr w:type="gramStart"/>
      <w:r w:rsidRPr="00BB5F4E">
        <w:rPr>
          <w:rFonts w:eastAsia="Calibri"/>
          <w:sz w:val="20"/>
          <w:szCs w:val="20"/>
        </w:rPr>
        <w:t>Федерального закона от 27.07.2006 г. № 152-ФЗ «О персональных данных» предоставляю настоящее Согласие на обработку моих персональных данных (далее – Согласие)</w:t>
      </w:r>
      <w:r w:rsidRPr="00BB5F4E">
        <w:rPr>
          <w:rFonts w:eastAsia="Calibri"/>
          <w:bCs/>
          <w:sz w:val="20"/>
          <w:szCs w:val="20"/>
        </w:rPr>
        <w:t xml:space="preserve"> </w:t>
      </w:r>
      <w:r w:rsidRPr="00BB5F4E">
        <w:rPr>
          <w:sz w:val="20"/>
          <w:szCs w:val="20"/>
        </w:rPr>
        <w:t xml:space="preserve">и разрешаю их распространение на указанных информационных ресурсах в сети Интернет </w:t>
      </w:r>
      <w:r w:rsidRPr="00BB5F4E">
        <w:rPr>
          <w:rFonts w:eastAsia="Calibri"/>
          <w:sz w:val="20"/>
          <w:szCs w:val="20"/>
        </w:rPr>
        <w:t xml:space="preserve">федеральному государственному бюджетному учреждению «Национальный медицинский исследовательский  центр хирургии имени А.В. Вишневского» Министерства здравоохранения Российской Федерации </w:t>
      </w:r>
      <w:r w:rsidRPr="00BB5F4E">
        <w:rPr>
          <w:rFonts w:eastAsia="Calibri"/>
          <w:sz w:val="20"/>
          <w:szCs w:val="22"/>
        </w:rPr>
        <w:t>(ФГБУ «НМИЦ хирургии им. А.В. Вишневского» Минздрава России)</w:t>
      </w:r>
      <w:r w:rsidRPr="00BB5F4E">
        <w:rPr>
          <w:rFonts w:eastAsia="Calibri"/>
          <w:sz w:val="20"/>
          <w:szCs w:val="20"/>
        </w:rPr>
        <w:t>, место нахождения 117997 г</w:t>
      </w:r>
      <w:proofErr w:type="gramEnd"/>
      <w:r w:rsidRPr="00BB5F4E">
        <w:rPr>
          <w:rFonts w:eastAsia="Calibri"/>
          <w:sz w:val="20"/>
          <w:szCs w:val="20"/>
        </w:rPr>
        <w:t xml:space="preserve">. Москва, ул. Большая Серпуховская д.27; ИНН 7705034322; ОГРН 1037739528507 информационный ресурс:  </w:t>
      </w:r>
      <w:hyperlink r:id="rId10" w:history="1">
        <w:r w:rsidRPr="00BB5F4E">
          <w:rPr>
            <w:rFonts w:eastAsia="Calibri"/>
            <w:sz w:val="20"/>
            <w:szCs w:val="20"/>
            <w:u w:val="single"/>
            <w:lang w:val="en-US"/>
          </w:rPr>
          <w:t>http</w:t>
        </w:r>
        <w:r w:rsidRPr="00BB5F4E">
          <w:rPr>
            <w:rFonts w:eastAsia="Calibri"/>
            <w:sz w:val="20"/>
            <w:szCs w:val="20"/>
            <w:u w:val="single"/>
          </w:rPr>
          <w:t>://</w:t>
        </w:r>
        <w:r w:rsidRPr="00BB5F4E">
          <w:rPr>
            <w:rFonts w:eastAsia="Calibri"/>
            <w:sz w:val="20"/>
            <w:szCs w:val="20"/>
            <w:u w:val="single"/>
            <w:lang w:val="en-US"/>
          </w:rPr>
          <w:t>www</w:t>
        </w:r>
      </w:hyperlink>
      <w:r w:rsidRPr="00BB5F4E">
        <w:rPr>
          <w:rFonts w:eastAsia="Calibri"/>
          <w:sz w:val="20"/>
          <w:szCs w:val="20"/>
          <w:u w:val="single"/>
        </w:rPr>
        <w:t>.</w:t>
      </w:r>
      <w:proofErr w:type="spellStart"/>
      <w:r w:rsidRPr="00BB5F4E">
        <w:rPr>
          <w:rFonts w:eastAsia="Calibri"/>
          <w:sz w:val="20"/>
          <w:szCs w:val="20"/>
          <w:u w:val="single"/>
          <w:lang w:val="en-US"/>
        </w:rPr>
        <w:t>vishnevskogo</w:t>
      </w:r>
      <w:proofErr w:type="spellEnd"/>
      <w:r w:rsidRPr="00BB5F4E">
        <w:rPr>
          <w:rFonts w:eastAsia="Calibri"/>
          <w:sz w:val="20"/>
          <w:szCs w:val="20"/>
          <w:u w:val="single"/>
        </w:rPr>
        <w:t>.</w:t>
      </w:r>
      <w:proofErr w:type="spellStart"/>
      <w:r w:rsidRPr="00BB5F4E">
        <w:rPr>
          <w:rFonts w:eastAsia="Calibri"/>
          <w:sz w:val="20"/>
          <w:szCs w:val="20"/>
          <w:u w:val="single"/>
          <w:lang w:val="en-US"/>
        </w:rPr>
        <w:t>ru</w:t>
      </w:r>
      <w:proofErr w:type="spellEnd"/>
      <w:r w:rsidRPr="00BB5F4E">
        <w:rPr>
          <w:rFonts w:eastAsia="Calibri"/>
          <w:sz w:val="20"/>
          <w:szCs w:val="20"/>
          <w:u w:val="single"/>
        </w:rPr>
        <w:t>/</w:t>
      </w:r>
      <w:r w:rsidRPr="00BB5F4E">
        <w:rPr>
          <w:rFonts w:eastAsia="Calibri"/>
          <w:sz w:val="20"/>
          <w:szCs w:val="20"/>
        </w:rPr>
        <w:t xml:space="preserve"> (далее — Оператор, Центр) </w:t>
      </w:r>
      <w:r w:rsidRPr="00BB5F4E">
        <w:rPr>
          <w:sz w:val="20"/>
          <w:szCs w:val="20"/>
        </w:rPr>
        <w:t xml:space="preserve">таким образом, что </w:t>
      </w:r>
      <w:r w:rsidRPr="00BB5F4E">
        <w:rPr>
          <w:rFonts w:eastAsia="Calibri"/>
          <w:sz w:val="20"/>
          <w:szCs w:val="20"/>
        </w:rPr>
        <w:t xml:space="preserve">мои персональные данные </w:t>
      </w:r>
      <w:r w:rsidRPr="00BB5F4E">
        <w:rPr>
          <w:sz w:val="20"/>
          <w:szCs w:val="20"/>
        </w:rPr>
        <w:t xml:space="preserve">будут доступны </w:t>
      </w:r>
      <w:r w:rsidRPr="00BB5F4E">
        <w:rPr>
          <w:rFonts w:eastAsiaTheme="minorHAnsi"/>
          <w:sz w:val="20"/>
          <w:szCs w:val="20"/>
          <w:lang w:eastAsia="en-US"/>
        </w:rPr>
        <w:t>неограниченному</w:t>
      </w:r>
      <w:r w:rsidRPr="00BB5F4E">
        <w:rPr>
          <w:sz w:val="20"/>
          <w:szCs w:val="20"/>
        </w:rPr>
        <w:t xml:space="preserve"> кругу лиц. </w:t>
      </w:r>
    </w:p>
    <w:p w:rsidR="00BB5F4E" w:rsidRPr="00BB5F4E" w:rsidRDefault="00BB5F4E" w:rsidP="0031602D">
      <w:pPr>
        <w:autoSpaceDE w:val="0"/>
        <w:autoSpaceDN w:val="0"/>
        <w:adjustRightInd w:val="0"/>
        <w:ind w:right="-144" w:firstLine="709"/>
        <w:jc w:val="both"/>
        <w:rPr>
          <w:rFonts w:eastAsia="Calibri"/>
          <w:sz w:val="20"/>
          <w:szCs w:val="20"/>
        </w:rPr>
      </w:pPr>
      <w:proofErr w:type="gramStart"/>
      <w:r w:rsidRPr="00BB5F4E">
        <w:rPr>
          <w:rFonts w:eastAsia="Calibri"/>
          <w:sz w:val="20"/>
          <w:szCs w:val="20"/>
        </w:rPr>
        <w:t xml:space="preserve">Настоящим выражаю своё согласие на обработку Центром своих персональных данных (в том числе с использованием средств автоматизации) то есть совершение следующих действий: </w:t>
      </w:r>
      <w:r w:rsidRPr="00BB5F4E">
        <w:rPr>
          <w:rFonts w:eastAsiaTheme="minorHAnsi"/>
          <w:sz w:val="20"/>
          <w:szCs w:val="20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в том числе с использованием открытых каналов связи сети Интернет, передачу, обезличивание, блокирование, удаление, уничтожение.</w:t>
      </w:r>
      <w:r w:rsidRPr="00BB5F4E">
        <w:rPr>
          <w:rFonts w:eastAsia="Calibri"/>
          <w:sz w:val="20"/>
          <w:szCs w:val="20"/>
        </w:rPr>
        <w:t xml:space="preserve"> </w:t>
      </w:r>
      <w:proofErr w:type="gramEnd"/>
    </w:p>
    <w:p w:rsidR="00BB5F4E" w:rsidRPr="00BB5F4E" w:rsidRDefault="00BB5F4E" w:rsidP="0031602D">
      <w:pPr>
        <w:autoSpaceDE w:val="0"/>
        <w:autoSpaceDN w:val="0"/>
        <w:adjustRightInd w:val="0"/>
        <w:ind w:right="-14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BB5F4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 xml:space="preserve">Цели и сроки обработки, категории и перечень </w:t>
      </w:r>
      <w:r w:rsidRPr="00BB5F4E">
        <w:rPr>
          <w:rFonts w:eastAsiaTheme="minorHAnsi"/>
          <w:color w:val="000000"/>
          <w:sz w:val="20"/>
          <w:szCs w:val="20"/>
          <w:lang w:eastAsia="en-US"/>
        </w:rPr>
        <w:t>персональных данных</w:t>
      </w:r>
      <w:r w:rsidRPr="00BB5F4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 xml:space="preserve">, на обработку которых </w:t>
      </w:r>
      <w:proofErr w:type="spellStart"/>
      <w:r w:rsidRPr="00BB5F4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>дается</w:t>
      </w:r>
      <w:proofErr w:type="spellEnd"/>
      <w:r w:rsidRPr="00BB5F4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 xml:space="preserve"> согласие </w:t>
      </w:r>
      <w:r w:rsidRPr="00BB5F4E">
        <w:rPr>
          <w:rFonts w:eastAsiaTheme="minorHAnsi"/>
          <w:color w:val="000000"/>
          <w:sz w:val="20"/>
          <w:szCs w:val="20"/>
          <w:lang w:eastAsia="en-US"/>
        </w:rPr>
        <w:t>Субъект персональных данных</w:t>
      </w:r>
      <w:r w:rsidRPr="00BB5F4E">
        <w:rPr>
          <w:rFonts w:eastAsiaTheme="minorHAnsi"/>
          <w:color w:val="000000"/>
          <w:sz w:val="20"/>
          <w:szCs w:val="20"/>
          <w:shd w:val="clear" w:color="auto" w:fill="FFFFFF"/>
          <w:lang w:eastAsia="en-US"/>
        </w:rPr>
        <w:t>: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402"/>
        <w:gridCol w:w="4260"/>
        <w:gridCol w:w="3298"/>
        <w:gridCol w:w="1533"/>
      </w:tblGrid>
      <w:tr w:rsidR="00BB5F4E" w:rsidRPr="00BB5F4E" w:rsidTr="0031602D">
        <w:tc>
          <w:tcPr>
            <w:tcW w:w="402" w:type="dxa"/>
            <w:vAlign w:val="center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left="-262" w:right="34" w:firstLine="14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>№ п.</w:t>
            </w:r>
          </w:p>
        </w:tc>
        <w:tc>
          <w:tcPr>
            <w:tcW w:w="4260" w:type="dxa"/>
            <w:vAlign w:val="center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 xml:space="preserve">Категории и перечень персональных данных </w:t>
            </w:r>
          </w:p>
        </w:tc>
        <w:tc>
          <w:tcPr>
            <w:tcW w:w="3298" w:type="dxa"/>
            <w:tcBorders>
              <w:right w:val="single" w:sz="4" w:space="0" w:color="auto"/>
            </w:tcBorders>
            <w:vAlign w:val="center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>Цель обработки персональных данных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spacing w:before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 xml:space="preserve">Подпись </w:t>
            </w:r>
            <w:r w:rsidRPr="00BB5F4E">
              <w:rPr>
                <w:rFonts w:eastAsia="Calibri"/>
                <w:sz w:val="20"/>
                <w:szCs w:val="20"/>
              </w:rPr>
              <w:t>Субъект персональных данных</w:t>
            </w:r>
          </w:p>
        </w:tc>
      </w:tr>
      <w:tr w:rsidR="00BB5F4E" w:rsidRPr="00BB5F4E" w:rsidTr="0031602D">
        <w:tc>
          <w:tcPr>
            <w:tcW w:w="402" w:type="dxa"/>
            <w:vAlign w:val="center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left="-262" w:right="34" w:firstLine="14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91" w:type="dxa"/>
            <w:gridSpan w:val="3"/>
            <w:vAlign w:val="center"/>
          </w:tcPr>
          <w:p w:rsidR="00BB5F4E" w:rsidRPr="00BB5F4E" w:rsidRDefault="00BB5F4E" w:rsidP="0055605F">
            <w:pPr>
              <w:autoSpaceDE w:val="0"/>
              <w:autoSpaceDN w:val="0"/>
              <w:adjustRightInd w:val="0"/>
              <w:spacing w:beforeAutospacing="1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Обеспечения исполнения действующих нормативных правовых актов, регулирующих </w:t>
            </w:r>
            <w:r w:rsidR="0055605F" w:rsidRPr="0010511D">
              <w:rPr>
                <w:sz w:val="20"/>
                <w:szCs w:val="20"/>
              </w:rPr>
              <w:t xml:space="preserve">зачисление (прикрепление) в Центр в качестве экстерна </w:t>
            </w:r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>для сдачи кандидатских экзаменов</w:t>
            </w:r>
          </w:p>
        </w:tc>
      </w:tr>
      <w:tr w:rsidR="00BB5F4E" w:rsidRPr="00BB5F4E" w:rsidTr="0031602D">
        <w:tc>
          <w:tcPr>
            <w:tcW w:w="402" w:type="dxa"/>
            <w:vAlign w:val="center"/>
          </w:tcPr>
          <w:p w:rsidR="00BB5F4E" w:rsidRPr="00BB5F4E" w:rsidRDefault="00BB5F4E" w:rsidP="005560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/>
              <w:ind w:left="589" w:right="-460" w:hanging="56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60" w:type="dxa"/>
          </w:tcPr>
          <w:p w:rsidR="00A07616" w:rsidRPr="0010511D" w:rsidRDefault="00BB5F4E" w:rsidP="00A076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Персональные данные:</w:t>
            </w:r>
            <w:r w:rsidRPr="00BB5F4E">
              <w:rPr>
                <w:color w:val="000000" w:themeColor="text1"/>
                <w:sz w:val="20"/>
                <w:szCs w:val="20"/>
              </w:rPr>
              <w:t xml:space="preserve"> ФИО; информация </w:t>
            </w:r>
            <w:r w:rsidR="00A07616" w:rsidRPr="0010511D">
              <w:rPr>
                <w:color w:val="000000" w:themeColor="text1"/>
                <w:sz w:val="20"/>
                <w:szCs w:val="20"/>
              </w:rPr>
              <w:t xml:space="preserve">о научной специальности и отрасли </w:t>
            </w:r>
            <w:proofErr w:type="gramStart"/>
            <w:r w:rsidR="00A07616" w:rsidRPr="0010511D">
              <w:rPr>
                <w:color w:val="000000" w:themeColor="text1"/>
                <w:sz w:val="20"/>
                <w:szCs w:val="20"/>
              </w:rPr>
              <w:t>науки</w:t>
            </w:r>
            <w:proofErr w:type="gramEnd"/>
            <w:r w:rsidR="00A07616" w:rsidRPr="001051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7616" w:rsidRPr="0010511D">
              <w:rPr>
                <w:rFonts w:eastAsiaTheme="minorHAnsi"/>
                <w:sz w:val="20"/>
                <w:szCs w:val="20"/>
                <w:lang w:eastAsia="en-US"/>
              </w:rPr>
              <w:t>по которым подготавливается диссертация/сдаются кандидатские экзамены.</w:t>
            </w:r>
          </w:p>
          <w:p w:rsidR="00BB5F4E" w:rsidRPr="00BB5F4E" w:rsidRDefault="00A07616" w:rsidP="00A07616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10511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98" w:type="dxa"/>
            <w:tcBorders>
              <w:right w:val="single" w:sz="4" w:space="0" w:color="auto"/>
            </w:tcBorders>
          </w:tcPr>
          <w:p w:rsidR="00BB5F4E" w:rsidRPr="00BB5F4E" w:rsidRDefault="00BB5F4E" w:rsidP="00A0761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B5F4E"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на официальном сайте Центра сведений о лицах, </w:t>
            </w:r>
            <w:r w:rsidR="00A07616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подавших документы, необходимые для </w:t>
            </w:r>
            <w:r w:rsidR="00A07616" w:rsidRPr="0010511D">
              <w:rPr>
                <w:sz w:val="20"/>
                <w:szCs w:val="20"/>
              </w:rPr>
              <w:t>зачисления (прикрепления) в качестве экстерна</w:t>
            </w:r>
            <w:r w:rsidRPr="00BB5F4E">
              <w:rPr>
                <w:rFonts w:eastAsiaTheme="minorHAnsi"/>
                <w:sz w:val="20"/>
                <w:szCs w:val="20"/>
                <w:lang w:eastAsia="en-US"/>
              </w:rPr>
              <w:t>, приказов о</w:t>
            </w:r>
            <w:r w:rsidR="00A07616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 зачислении</w:t>
            </w:r>
            <w:r w:rsidRPr="00BB5F4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right="-4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B5F4E" w:rsidRPr="00BB5F4E" w:rsidTr="0031602D">
        <w:tc>
          <w:tcPr>
            <w:tcW w:w="402" w:type="dxa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left="360" w:right="-4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91" w:type="dxa"/>
            <w:gridSpan w:val="3"/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right="-4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5F4E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Информационное обеспечение </w:t>
            </w:r>
            <w:r w:rsidR="0010511D" w:rsidRPr="0010511D">
              <w:rPr>
                <w:rFonts w:eastAsiaTheme="minorHAnsi"/>
                <w:sz w:val="20"/>
                <w:szCs w:val="20"/>
                <w:lang w:eastAsia="en-US"/>
              </w:rPr>
              <w:t>сдачи кандидатских экзаменов</w:t>
            </w:r>
          </w:p>
        </w:tc>
      </w:tr>
      <w:tr w:rsidR="00BB5F4E" w:rsidRPr="00BB5F4E" w:rsidTr="0031602D">
        <w:tc>
          <w:tcPr>
            <w:tcW w:w="402" w:type="dxa"/>
            <w:vAlign w:val="center"/>
          </w:tcPr>
          <w:p w:rsidR="00BB5F4E" w:rsidRPr="00BB5F4E" w:rsidRDefault="00BB5F4E" w:rsidP="0055605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/>
              <w:ind w:left="589" w:right="-460" w:hanging="56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60" w:type="dxa"/>
          </w:tcPr>
          <w:p w:rsidR="00BB5F4E" w:rsidRPr="00BB5F4E" w:rsidRDefault="00BB5F4E" w:rsidP="0055605F">
            <w:pPr>
              <w:autoSpaceDE w:val="0"/>
              <w:autoSpaceDN w:val="0"/>
              <w:adjustRightInd w:val="0"/>
              <w:ind w:right="27"/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B5F4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Персональные данные: ФИО, сведения: о </w:t>
            </w:r>
            <w:r w:rsidR="0055605F" w:rsidRPr="0010511D">
              <w:rPr>
                <w:color w:val="000000" w:themeColor="text1"/>
                <w:sz w:val="20"/>
                <w:szCs w:val="20"/>
              </w:rPr>
              <w:t xml:space="preserve">научной специальности и отрасли науки </w:t>
            </w:r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по которым </w:t>
            </w:r>
            <w:proofErr w:type="gramStart"/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>подготавливается диссертация/сдаются</w:t>
            </w:r>
            <w:proofErr w:type="gramEnd"/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 кандидатские экзамены</w:t>
            </w:r>
            <w:r w:rsidR="0010511D" w:rsidRPr="0010511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030E1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о </w:t>
            </w:r>
            <w:r w:rsidR="0010511D" w:rsidRPr="0010511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результатах сдачи кандидатских экзаменов.</w:t>
            </w:r>
          </w:p>
        </w:tc>
        <w:tc>
          <w:tcPr>
            <w:tcW w:w="3298" w:type="dxa"/>
            <w:tcBorders>
              <w:right w:val="single" w:sz="4" w:space="0" w:color="auto"/>
            </w:tcBorders>
          </w:tcPr>
          <w:p w:rsidR="00BB5F4E" w:rsidRPr="00BB5F4E" w:rsidRDefault="0010511D" w:rsidP="005560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0511D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азмещение на официальном сайте Центра </w:t>
            </w:r>
            <w:r w:rsidR="0055605F" w:rsidRPr="00BB5F4E">
              <w:rPr>
                <w:sz w:val="20"/>
                <w:szCs w:val="20"/>
              </w:rPr>
              <w:t>информации</w:t>
            </w:r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 о результатах сдачи </w:t>
            </w:r>
            <w:r w:rsidR="0055605F" w:rsidRPr="0010511D">
              <w:rPr>
                <w:sz w:val="20"/>
                <w:szCs w:val="20"/>
              </w:rPr>
              <w:t>кандидатских экзаменов</w:t>
            </w:r>
            <w:r w:rsidR="0055605F" w:rsidRPr="0010511D">
              <w:rPr>
                <w:rFonts w:eastAsiaTheme="minorHAnsi"/>
                <w:sz w:val="20"/>
                <w:szCs w:val="20"/>
                <w:lang w:eastAsia="en-US"/>
              </w:rPr>
              <w:t xml:space="preserve"> Субъектом персональных данных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BB5F4E" w:rsidRPr="00BB5F4E" w:rsidRDefault="00BB5F4E" w:rsidP="00BB5F4E">
            <w:pPr>
              <w:autoSpaceDE w:val="0"/>
              <w:autoSpaceDN w:val="0"/>
              <w:adjustRightInd w:val="0"/>
              <w:ind w:right="-46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B5F4E" w:rsidRPr="00BB5F4E" w:rsidRDefault="00BB5F4E" w:rsidP="00BB5F4E">
      <w:pPr>
        <w:autoSpaceDE w:val="0"/>
        <w:autoSpaceDN w:val="0"/>
        <w:adjustRightInd w:val="0"/>
        <w:ind w:right="-460"/>
        <w:jc w:val="both"/>
        <w:rPr>
          <w:rFonts w:eastAsiaTheme="minorHAnsi"/>
          <w:sz w:val="20"/>
          <w:szCs w:val="20"/>
          <w:lang w:eastAsia="en-US"/>
        </w:rPr>
      </w:pPr>
    </w:p>
    <w:p w:rsidR="00BB5F4E" w:rsidRPr="00BB5F4E" w:rsidRDefault="00BB5F4E" w:rsidP="0031602D">
      <w:pPr>
        <w:autoSpaceDE w:val="0"/>
        <w:autoSpaceDN w:val="0"/>
        <w:adjustRightInd w:val="0"/>
        <w:ind w:right="-144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BB5F4E">
        <w:rPr>
          <w:rFonts w:eastAsiaTheme="minorHAnsi"/>
          <w:sz w:val="20"/>
          <w:szCs w:val="20"/>
          <w:lang w:eastAsia="en-US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BB5F4E">
        <w:rPr>
          <w:rFonts w:eastAsiaTheme="minorHAnsi"/>
          <w:sz w:val="20"/>
          <w:szCs w:val="20"/>
          <w:lang w:eastAsia="en-US"/>
        </w:rPr>
        <w:t>определенных</w:t>
      </w:r>
      <w:proofErr w:type="spellEnd"/>
      <w:r w:rsidRPr="00BB5F4E">
        <w:rPr>
          <w:rFonts w:eastAsiaTheme="minorHAnsi"/>
          <w:sz w:val="20"/>
          <w:szCs w:val="20"/>
          <w:lang w:eastAsia="en-US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</w:t>
      </w:r>
      <w:proofErr w:type="gramEnd"/>
      <w:r w:rsidRPr="00BB5F4E">
        <w:rPr>
          <w:rFonts w:eastAsiaTheme="minorHAnsi"/>
          <w:sz w:val="20"/>
          <w:szCs w:val="20"/>
          <w:lang w:eastAsia="en-US"/>
        </w:rPr>
        <w:t xml:space="preserve"> по желанию Субъекта персональных данных).</w:t>
      </w:r>
    </w:p>
    <w:p w:rsidR="00BB5F4E" w:rsidRPr="00BB5F4E" w:rsidRDefault="00BB5F4E" w:rsidP="00BB5F4E">
      <w:pPr>
        <w:autoSpaceDE w:val="0"/>
        <w:autoSpaceDN w:val="0"/>
        <w:adjustRightInd w:val="0"/>
        <w:ind w:right="-460"/>
        <w:jc w:val="both"/>
        <w:rPr>
          <w:rFonts w:eastAsia="Calibri"/>
          <w:sz w:val="20"/>
          <w:szCs w:val="20"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  <w:r w:rsidRPr="00BB5F4E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Отсутствуют условия и запреты для всех категорий и перечней данных</w:t>
            </w:r>
            <w:r w:rsidRPr="00BB5F4E">
              <w:rPr>
                <w:rFonts w:ascii="YS Text" w:eastAsia="Calibri" w:hAnsi="YS Tex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BB5F4E">
              <w:rPr>
                <w:rFonts w:eastAsia="Calibri"/>
                <w:color w:val="000000"/>
                <w:shd w:val="clear" w:color="auto" w:fill="FFFFFF"/>
                <w:vertAlign w:val="superscript"/>
              </w:rPr>
              <w:endnoteReference w:customMarkFollows="1" w:id="1"/>
              <w:sym w:font="Symbol" w:char="F02A"/>
            </w: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B5F4E" w:rsidRPr="00BB5F4E" w:rsidTr="0031602D">
        <w:tc>
          <w:tcPr>
            <w:tcW w:w="9493" w:type="dxa"/>
          </w:tcPr>
          <w:p w:rsidR="00BB5F4E" w:rsidRPr="00BB5F4E" w:rsidRDefault="00BB5F4E" w:rsidP="0031602D">
            <w:pPr>
              <w:tabs>
                <w:tab w:val="left" w:pos="8811"/>
              </w:tabs>
              <w:autoSpaceDE w:val="0"/>
              <w:autoSpaceDN w:val="0"/>
              <w:adjustRightInd w:val="0"/>
              <w:ind w:right="315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B5F4E" w:rsidRPr="00BB5F4E" w:rsidRDefault="00BB5F4E" w:rsidP="00BB5F4E">
      <w:pPr>
        <w:autoSpaceDE w:val="0"/>
        <w:autoSpaceDN w:val="0"/>
        <w:adjustRightInd w:val="0"/>
        <w:ind w:right="-460"/>
        <w:jc w:val="both"/>
        <w:rPr>
          <w:rFonts w:eastAsia="Calibri"/>
          <w:sz w:val="24"/>
          <w:szCs w:val="24"/>
        </w:rPr>
      </w:pPr>
    </w:p>
    <w:p w:rsidR="00BB5F4E" w:rsidRPr="00BB5F4E" w:rsidRDefault="00BB5F4E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BB5F4E">
        <w:rPr>
          <w:rFonts w:eastAsiaTheme="minorHAnsi"/>
          <w:sz w:val="20"/>
          <w:szCs w:val="20"/>
          <w:lang w:eastAsia="en-US"/>
        </w:rPr>
        <w:t>Обработка персональных данных может осуществляться как неавтоматизированным, так и автоматизированным способом.</w:t>
      </w:r>
    </w:p>
    <w:p w:rsidR="00BB5F4E" w:rsidRPr="00BB5F4E" w:rsidRDefault="00BB5F4E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BB5F4E">
        <w:rPr>
          <w:rFonts w:eastAsiaTheme="minorHAnsi"/>
          <w:sz w:val="20"/>
          <w:szCs w:val="20"/>
          <w:lang w:eastAsia="en-US"/>
        </w:rPr>
        <w:t>Центр/Оператор вправе осуществлять хранение электронных (цифровых) документов (оригиналов и копий) в электронных базах данных включительно.</w:t>
      </w:r>
    </w:p>
    <w:p w:rsidR="00BB5F4E" w:rsidRPr="00BB5F4E" w:rsidRDefault="00BB5F4E" w:rsidP="0031602D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0"/>
          <w:szCs w:val="20"/>
          <w:lang w:eastAsia="en-US"/>
        </w:rPr>
      </w:pPr>
      <w:r w:rsidRPr="00BB5F4E">
        <w:rPr>
          <w:rFonts w:eastAsiaTheme="minorHAnsi"/>
          <w:sz w:val="20"/>
          <w:szCs w:val="20"/>
          <w:lang w:eastAsia="en-US"/>
        </w:rPr>
        <w:t xml:space="preserve">Согласие на обработку персональных данных может быть отозвано субъектом персональных данных </w:t>
      </w:r>
      <w:proofErr w:type="spellStart"/>
      <w:r w:rsidRPr="00BB5F4E">
        <w:rPr>
          <w:rFonts w:eastAsiaTheme="minorHAnsi"/>
          <w:sz w:val="20"/>
          <w:szCs w:val="20"/>
          <w:lang w:eastAsia="en-US"/>
        </w:rPr>
        <w:t>путем</w:t>
      </w:r>
      <w:proofErr w:type="spellEnd"/>
      <w:r w:rsidRPr="00BB5F4E">
        <w:rPr>
          <w:rFonts w:eastAsiaTheme="minorHAnsi"/>
          <w:sz w:val="20"/>
          <w:szCs w:val="20"/>
          <w:lang w:eastAsia="en-US"/>
        </w:rPr>
        <w:t xml:space="preserve"> предоставлении в Центр письменного заявления о прекращении действия настоящего Согласия, при поступлении которого персональные данные </w:t>
      </w:r>
      <w:proofErr w:type="spellStart"/>
      <w:r w:rsidRPr="00BB5F4E">
        <w:rPr>
          <w:rFonts w:eastAsiaTheme="minorHAnsi"/>
          <w:sz w:val="20"/>
          <w:szCs w:val="20"/>
          <w:lang w:eastAsia="en-US"/>
        </w:rPr>
        <w:t>деперсонализируются</w:t>
      </w:r>
      <w:proofErr w:type="spellEnd"/>
      <w:r w:rsidRPr="00BB5F4E">
        <w:rPr>
          <w:rFonts w:eastAsiaTheme="minorHAnsi"/>
          <w:sz w:val="20"/>
          <w:szCs w:val="20"/>
          <w:lang w:eastAsia="en-US"/>
        </w:rPr>
        <w:t xml:space="preserve">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</w:t>
      </w:r>
      <w:proofErr w:type="spellStart"/>
      <w:r w:rsidRPr="00BB5F4E">
        <w:rPr>
          <w:rFonts w:eastAsiaTheme="minorHAnsi"/>
          <w:sz w:val="20"/>
          <w:szCs w:val="20"/>
          <w:lang w:eastAsia="en-US"/>
        </w:rPr>
        <w:t>включенные</w:t>
      </w:r>
      <w:proofErr w:type="spellEnd"/>
      <w:r w:rsidRPr="00BB5F4E">
        <w:rPr>
          <w:rFonts w:eastAsiaTheme="minorHAnsi"/>
          <w:sz w:val="20"/>
          <w:szCs w:val="20"/>
          <w:lang w:eastAsia="en-US"/>
        </w:rPr>
        <w:t xml:space="preserve"> в </w:t>
      </w:r>
      <w:proofErr w:type="gramStart"/>
      <w:r w:rsidRPr="00BB5F4E">
        <w:rPr>
          <w:rFonts w:eastAsiaTheme="minorHAnsi"/>
          <w:sz w:val="20"/>
          <w:szCs w:val="20"/>
          <w:lang w:eastAsia="en-US"/>
        </w:rPr>
        <w:t>документы</w:t>
      </w:r>
      <w:proofErr w:type="gramEnd"/>
      <w:r w:rsidRPr="00BB5F4E">
        <w:rPr>
          <w:rFonts w:eastAsiaTheme="minorHAnsi"/>
          <w:sz w:val="20"/>
          <w:szCs w:val="20"/>
          <w:lang w:eastAsia="en-US"/>
        </w:rPr>
        <w:t xml:space="preserve"> образующиеся или образовавшиеся в деятельности Центра, в том числе во внутренние документы Центра, в период действия Согласия, могут передаваться третьим лицам. Данное согласие на обработку персональных данных действует 5 (пять) лет с момента его предоставления. </w:t>
      </w:r>
      <w:proofErr w:type="gramStart"/>
      <w:r w:rsidR="00540CE5" w:rsidRPr="0010511D">
        <w:rPr>
          <w:rFonts w:eastAsiaTheme="minorHAnsi"/>
          <w:sz w:val="20"/>
          <w:szCs w:val="20"/>
          <w:lang w:eastAsia="en-US"/>
        </w:rPr>
        <w:t xml:space="preserve">В случае если Субъект персональных данных </w:t>
      </w:r>
      <w:r w:rsidR="00540CE5" w:rsidRPr="0010511D">
        <w:rPr>
          <w:sz w:val="20"/>
          <w:szCs w:val="20"/>
        </w:rPr>
        <w:t xml:space="preserve">зачисляется (прикрепляется) в Центр в качестве экстерна для </w:t>
      </w:r>
      <w:r w:rsidR="00540CE5" w:rsidRPr="0010511D">
        <w:rPr>
          <w:rFonts w:eastAsiaTheme="minorHAnsi"/>
          <w:sz w:val="20"/>
          <w:szCs w:val="20"/>
          <w:lang w:eastAsia="en-US"/>
        </w:rPr>
        <w:t xml:space="preserve">сдачи кандидатских экзаменов в течение указанного срока обработки его персональных данных, согласие продлевает </w:t>
      </w:r>
      <w:proofErr w:type="spellStart"/>
      <w:r w:rsidR="00540CE5" w:rsidRPr="0010511D">
        <w:rPr>
          <w:rFonts w:eastAsiaTheme="minorHAnsi"/>
          <w:sz w:val="20"/>
          <w:szCs w:val="20"/>
          <w:lang w:eastAsia="en-US"/>
        </w:rPr>
        <w:t>свое</w:t>
      </w:r>
      <w:proofErr w:type="spellEnd"/>
      <w:r w:rsidR="00540CE5" w:rsidRPr="0010511D">
        <w:rPr>
          <w:rFonts w:eastAsiaTheme="minorHAnsi"/>
          <w:sz w:val="20"/>
          <w:szCs w:val="20"/>
          <w:lang w:eastAsia="en-US"/>
        </w:rPr>
        <w:t xml:space="preserve"> действие на срок зачисления (прикрепления) Субъекта персональных данных</w:t>
      </w:r>
      <w:r w:rsidR="00540CE5" w:rsidRPr="0010511D">
        <w:rPr>
          <w:sz w:val="20"/>
          <w:szCs w:val="20"/>
        </w:rPr>
        <w:t xml:space="preserve"> в качестве экстерна для </w:t>
      </w:r>
      <w:r w:rsidR="00540CE5" w:rsidRPr="0010511D">
        <w:rPr>
          <w:rFonts w:eastAsiaTheme="minorHAnsi"/>
          <w:sz w:val="20"/>
          <w:szCs w:val="20"/>
          <w:lang w:eastAsia="en-US"/>
        </w:rPr>
        <w:t>сдачи кандидатских экзаменов, истекает спустя 5 (пять) лет с момента отчисления, за исключением случаев обработки таких данных в целях миграционного</w:t>
      </w:r>
      <w:proofErr w:type="gramEnd"/>
      <w:r w:rsidR="00540CE5" w:rsidRPr="0010511D">
        <w:rPr>
          <w:rFonts w:eastAsiaTheme="minorHAnsi"/>
          <w:sz w:val="20"/>
          <w:szCs w:val="20"/>
          <w:lang w:eastAsia="en-US"/>
        </w:rPr>
        <w:t xml:space="preserve">, статистического, бухгалтерского </w:t>
      </w:r>
      <w:proofErr w:type="spellStart"/>
      <w:r w:rsidR="00540CE5" w:rsidRPr="0010511D">
        <w:rPr>
          <w:rFonts w:eastAsiaTheme="minorHAnsi"/>
          <w:sz w:val="20"/>
          <w:szCs w:val="20"/>
          <w:lang w:eastAsia="en-US"/>
        </w:rPr>
        <w:t>учета</w:t>
      </w:r>
      <w:proofErr w:type="spellEnd"/>
      <w:r w:rsidR="00540CE5" w:rsidRPr="0010511D">
        <w:rPr>
          <w:rFonts w:eastAsiaTheme="minorHAnsi"/>
          <w:sz w:val="20"/>
          <w:szCs w:val="20"/>
          <w:lang w:eastAsia="en-US"/>
        </w:rPr>
        <w:t xml:space="preserve"> и </w:t>
      </w:r>
      <w:proofErr w:type="spellStart"/>
      <w:r w:rsidR="00540CE5" w:rsidRPr="0010511D">
        <w:rPr>
          <w:rFonts w:eastAsiaTheme="minorHAnsi"/>
          <w:sz w:val="20"/>
          <w:szCs w:val="20"/>
          <w:lang w:eastAsia="en-US"/>
        </w:rPr>
        <w:t>отчетности</w:t>
      </w:r>
      <w:proofErr w:type="spellEnd"/>
      <w:r w:rsidR="00540CE5" w:rsidRPr="0010511D">
        <w:rPr>
          <w:rFonts w:eastAsiaTheme="minorHAnsi"/>
          <w:sz w:val="20"/>
          <w:szCs w:val="20"/>
          <w:lang w:eastAsia="en-US"/>
        </w:rPr>
        <w:t xml:space="preserve">, срок обработки которых составляет 75 (семьдесят пять) лет после отчисления или расторжения договора </w:t>
      </w:r>
      <w:r w:rsidR="00540CE5" w:rsidRPr="0010511D">
        <w:rPr>
          <w:sz w:val="20"/>
          <w:szCs w:val="20"/>
        </w:rPr>
        <w:t>о прикреплении для сдачи кандидатских экзаменов</w:t>
      </w:r>
      <w:r w:rsidR="00540CE5" w:rsidRPr="0010511D">
        <w:rPr>
          <w:rFonts w:eastAsiaTheme="minorHAnsi"/>
          <w:sz w:val="20"/>
          <w:szCs w:val="20"/>
          <w:lang w:eastAsia="en-US"/>
        </w:rPr>
        <w:t xml:space="preserve">. Такой срок не ограничивает Центр в вопросах организации архивного хранения документов, содержащих персональные данные, в том числе в электронной (цифровой) форме. </w:t>
      </w:r>
      <w:r w:rsidR="00540CE5" w:rsidRPr="0021712B">
        <w:rPr>
          <w:rFonts w:eastAsiaTheme="minorHAnsi"/>
          <w:sz w:val="20"/>
          <w:szCs w:val="20"/>
          <w:lang w:eastAsia="en-US"/>
        </w:rPr>
        <w:t>Центр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</w:t>
      </w:r>
    </w:p>
    <w:p w:rsidR="00BB5F4E" w:rsidRPr="00BB5F4E" w:rsidRDefault="00BB5F4E" w:rsidP="00BB5F4E">
      <w:pPr>
        <w:ind w:right="-46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B5F4E" w:rsidRPr="00BB5F4E" w:rsidTr="00A051A0">
        <w:tc>
          <w:tcPr>
            <w:tcW w:w="9746" w:type="dxa"/>
            <w:tcBorders>
              <w:top w:val="single" w:sz="4" w:space="0" w:color="auto"/>
            </w:tcBorders>
            <w:vAlign w:val="center"/>
          </w:tcPr>
          <w:p w:rsidR="00BB5F4E" w:rsidRPr="00BB5F4E" w:rsidRDefault="00BB5F4E" w:rsidP="00BB5F4E">
            <w:pPr>
              <w:ind w:right="-46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BB5F4E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(ФИО субъекта персональных данных полностью)</w:t>
            </w:r>
          </w:p>
        </w:tc>
      </w:tr>
    </w:tbl>
    <w:p w:rsidR="00BB5F4E" w:rsidRPr="00BB5F4E" w:rsidRDefault="00BB5F4E" w:rsidP="00BB5F4E">
      <w:pPr>
        <w:ind w:right="-460"/>
        <w:jc w:val="both"/>
        <w:rPr>
          <w:rFonts w:eastAsiaTheme="minorHAnsi"/>
          <w:sz w:val="18"/>
          <w:szCs w:val="1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2460"/>
        <w:gridCol w:w="1804"/>
        <w:gridCol w:w="3172"/>
      </w:tblGrid>
      <w:tr w:rsidR="00BB5F4E" w:rsidRPr="00BB5F4E" w:rsidTr="00A051A0">
        <w:tc>
          <w:tcPr>
            <w:tcW w:w="2235" w:type="dxa"/>
          </w:tcPr>
          <w:p w:rsidR="00BB5F4E" w:rsidRPr="00BB5F4E" w:rsidRDefault="00BB5F4E" w:rsidP="00BB5F4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B5F4E" w:rsidRPr="00BB5F4E" w:rsidRDefault="00BB5F4E" w:rsidP="00BB5F4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7" w:type="dxa"/>
          </w:tcPr>
          <w:p w:rsidR="00BB5F4E" w:rsidRPr="00BB5F4E" w:rsidRDefault="00BB5F4E" w:rsidP="00BB5F4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BB5F4E" w:rsidRPr="00BB5F4E" w:rsidRDefault="00BB5F4E" w:rsidP="00BB5F4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B5F4E" w:rsidRPr="00BB5F4E" w:rsidTr="00A051A0">
        <w:tc>
          <w:tcPr>
            <w:tcW w:w="2235" w:type="dxa"/>
          </w:tcPr>
          <w:p w:rsidR="00BB5F4E" w:rsidRPr="00BB5F4E" w:rsidRDefault="00BB5F4E" w:rsidP="00BB5F4E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B5F4E" w:rsidRPr="00BB5F4E" w:rsidRDefault="00BB5F4E" w:rsidP="00BB5F4E">
            <w:pPr>
              <w:spacing w:before="100" w:beforeAutospacing="1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BB5F4E">
              <w:rPr>
                <w:rFonts w:eastAsiaTheme="minorHAnsi"/>
                <w:i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887" w:type="dxa"/>
          </w:tcPr>
          <w:p w:rsidR="00BB5F4E" w:rsidRPr="00BB5F4E" w:rsidRDefault="00BB5F4E" w:rsidP="00BB5F4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:rsidR="00BB5F4E" w:rsidRPr="00BB5F4E" w:rsidRDefault="00BB5F4E" w:rsidP="00BB5F4E">
            <w:pPr>
              <w:spacing w:before="100" w:beforeAutospacing="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B5F4E">
              <w:rPr>
                <w:rFonts w:eastAsiaTheme="minorHAnsi"/>
                <w:i/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p w:rsidR="00933FEE" w:rsidRDefault="00933FEE" w:rsidP="00734DC3">
      <w:pPr>
        <w:jc w:val="both"/>
        <w:rPr>
          <w:sz w:val="24"/>
          <w:szCs w:val="24"/>
        </w:rPr>
      </w:pPr>
    </w:p>
    <w:sectPr w:rsidR="00933FEE" w:rsidSect="003D1F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2B" w:rsidRDefault="00D7152B" w:rsidP="00BB5F4E">
      <w:r>
        <w:separator/>
      </w:r>
    </w:p>
  </w:endnote>
  <w:endnote w:type="continuationSeparator" w:id="0">
    <w:p w:rsidR="00D7152B" w:rsidRDefault="00D7152B" w:rsidP="00BB5F4E">
      <w:r>
        <w:continuationSeparator/>
      </w:r>
    </w:p>
  </w:endnote>
  <w:endnote w:id="1">
    <w:p w:rsidR="00BB5F4E" w:rsidRPr="00197041" w:rsidRDefault="00BB5F4E" w:rsidP="0031602D">
      <w:pPr>
        <w:shd w:val="clear" w:color="auto" w:fill="FFFFFF"/>
        <w:ind w:right="-144"/>
        <w:jc w:val="both"/>
        <w:rPr>
          <w:color w:val="000000"/>
          <w:sz w:val="20"/>
          <w:szCs w:val="20"/>
        </w:rPr>
      </w:pPr>
      <w:r w:rsidRPr="00AD262C">
        <w:rPr>
          <w:rStyle w:val="a7"/>
        </w:rPr>
        <w:sym w:font="Symbol" w:char="F02A"/>
      </w:r>
      <w:r w:rsidRPr="00AD262C">
        <w:t xml:space="preserve"> </w:t>
      </w:r>
      <w:r w:rsidRPr="00E2235B">
        <w:rPr>
          <w:color w:val="000000"/>
          <w:sz w:val="20"/>
          <w:szCs w:val="20"/>
        </w:rPr>
        <w:t xml:space="preserve">Если Вы хотите установить запреты на передачу, а также на обработку или условия обработки, Вы вправе, зачеркнув указанную строку, </w:t>
      </w:r>
      <w:r w:rsidRPr="00AD262C">
        <w:rPr>
          <w:color w:val="000000"/>
          <w:sz w:val="20"/>
          <w:szCs w:val="20"/>
        </w:rPr>
        <w:t>вписать их</w:t>
      </w:r>
      <w:r w:rsidRPr="00E2235B">
        <w:rPr>
          <w:color w:val="000000"/>
          <w:sz w:val="20"/>
          <w:szCs w:val="20"/>
        </w:rPr>
        <w:t xml:space="preserve"> для конкретного перечня данных </w:t>
      </w:r>
      <w:r w:rsidRPr="00AD262C">
        <w:rPr>
          <w:color w:val="000000"/>
          <w:sz w:val="20"/>
          <w:szCs w:val="20"/>
        </w:rPr>
        <w:t xml:space="preserve">соответствующей категории данных. </w:t>
      </w:r>
      <w:r>
        <w:rPr>
          <w:color w:val="000000"/>
          <w:sz w:val="20"/>
          <w:szCs w:val="20"/>
        </w:rPr>
        <w:t>Центр</w:t>
      </w:r>
      <w:r w:rsidRPr="00AD262C">
        <w:rPr>
          <w:color w:val="000000"/>
          <w:sz w:val="20"/>
          <w:szCs w:val="20"/>
        </w:rPr>
        <w:t xml:space="preserve"> вправе не учитывать такие запреты и</w:t>
      </w:r>
      <w:r>
        <w:rPr>
          <w:color w:val="000000"/>
          <w:sz w:val="20"/>
          <w:szCs w:val="20"/>
        </w:rPr>
        <w:t xml:space="preserve"> </w:t>
      </w:r>
      <w:r w:rsidRPr="00AD262C">
        <w:rPr>
          <w:color w:val="000000"/>
          <w:sz w:val="20"/>
          <w:szCs w:val="20"/>
        </w:rPr>
        <w:t xml:space="preserve">условия обработки, установленные </w:t>
      </w:r>
      <w:r>
        <w:rPr>
          <w:color w:val="000000"/>
          <w:sz w:val="20"/>
          <w:szCs w:val="20"/>
        </w:rPr>
        <w:t>С</w:t>
      </w:r>
      <w:r w:rsidRPr="00AD262C">
        <w:rPr>
          <w:color w:val="000000"/>
          <w:sz w:val="20"/>
          <w:szCs w:val="20"/>
        </w:rPr>
        <w:t xml:space="preserve">убъектом </w:t>
      </w:r>
      <w:r w:rsidRPr="00AD262C">
        <w:rPr>
          <w:rFonts w:eastAsiaTheme="minorHAnsi"/>
          <w:sz w:val="20"/>
          <w:szCs w:val="20"/>
          <w:lang w:eastAsia="en-US"/>
        </w:rPr>
        <w:t>персональных данных</w:t>
      </w:r>
      <w:r w:rsidRPr="00AD262C">
        <w:rPr>
          <w:color w:val="000000"/>
          <w:sz w:val="20"/>
          <w:szCs w:val="20"/>
        </w:rPr>
        <w:t>, для целей 1 и 2 на основании ч. 11 ст. 10.1 Федерального закона от 27.07.2006 N 152 -</w:t>
      </w:r>
      <w:r>
        <w:rPr>
          <w:color w:val="000000"/>
          <w:sz w:val="20"/>
          <w:szCs w:val="20"/>
        </w:rPr>
        <w:t xml:space="preserve"> </w:t>
      </w:r>
      <w:r w:rsidRPr="00AD262C">
        <w:rPr>
          <w:color w:val="000000"/>
          <w:sz w:val="20"/>
          <w:szCs w:val="20"/>
        </w:rPr>
        <w:t>ФЗ «О персональных данных», если такие запреты и условия противоречат общественным интересам размещения данных.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2B" w:rsidRDefault="00D7152B" w:rsidP="00BB5F4E">
      <w:r>
        <w:separator/>
      </w:r>
    </w:p>
  </w:footnote>
  <w:footnote w:type="continuationSeparator" w:id="0">
    <w:p w:rsidR="00D7152B" w:rsidRDefault="00D7152B" w:rsidP="00BB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E" w:rsidRDefault="00BB5F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71E"/>
    <w:multiLevelType w:val="hybridMultilevel"/>
    <w:tmpl w:val="ADEE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2D5F"/>
    <w:multiLevelType w:val="hybridMultilevel"/>
    <w:tmpl w:val="BF68A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22EFB"/>
    <w:multiLevelType w:val="hybridMultilevel"/>
    <w:tmpl w:val="22F8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E423C"/>
    <w:multiLevelType w:val="hybridMultilevel"/>
    <w:tmpl w:val="E9285B10"/>
    <w:lvl w:ilvl="0" w:tplc="806664C8">
      <w:start w:val="1"/>
      <w:numFmt w:val="decimal"/>
      <w:lvlText w:val="%1."/>
      <w:lvlJc w:val="left"/>
      <w:pPr>
        <w:ind w:left="67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7F052A07"/>
    <w:multiLevelType w:val="hybridMultilevel"/>
    <w:tmpl w:val="2BEE9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7F"/>
    <w:rsid w:val="00030E17"/>
    <w:rsid w:val="0004216F"/>
    <w:rsid w:val="00074D22"/>
    <w:rsid w:val="00096B19"/>
    <w:rsid w:val="000B62FD"/>
    <w:rsid w:val="000C123D"/>
    <w:rsid w:val="000D58CB"/>
    <w:rsid w:val="000E2F57"/>
    <w:rsid w:val="000F69A5"/>
    <w:rsid w:val="0010511D"/>
    <w:rsid w:val="00131903"/>
    <w:rsid w:val="00162DD5"/>
    <w:rsid w:val="001A1FBB"/>
    <w:rsid w:val="001B126C"/>
    <w:rsid w:val="001C2DF1"/>
    <w:rsid w:val="001C755C"/>
    <w:rsid w:val="00213B06"/>
    <w:rsid w:val="0021712B"/>
    <w:rsid w:val="00253B4A"/>
    <w:rsid w:val="002609B0"/>
    <w:rsid w:val="00265494"/>
    <w:rsid w:val="002733A4"/>
    <w:rsid w:val="002E2538"/>
    <w:rsid w:val="0031602D"/>
    <w:rsid w:val="003627E0"/>
    <w:rsid w:val="00371D0F"/>
    <w:rsid w:val="003B032D"/>
    <w:rsid w:val="003C6DBD"/>
    <w:rsid w:val="003D1F48"/>
    <w:rsid w:val="003E1569"/>
    <w:rsid w:val="004124E4"/>
    <w:rsid w:val="00444234"/>
    <w:rsid w:val="00455417"/>
    <w:rsid w:val="0046798D"/>
    <w:rsid w:val="004B0AC7"/>
    <w:rsid w:val="004D6EB9"/>
    <w:rsid w:val="00540CE5"/>
    <w:rsid w:val="005413D4"/>
    <w:rsid w:val="0055605F"/>
    <w:rsid w:val="0056421B"/>
    <w:rsid w:val="005677BB"/>
    <w:rsid w:val="005D5FCA"/>
    <w:rsid w:val="0061367F"/>
    <w:rsid w:val="00617540"/>
    <w:rsid w:val="00637619"/>
    <w:rsid w:val="006B6F4F"/>
    <w:rsid w:val="006D1119"/>
    <w:rsid w:val="006D15EE"/>
    <w:rsid w:val="0070543C"/>
    <w:rsid w:val="00734DC3"/>
    <w:rsid w:val="007761D1"/>
    <w:rsid w:val="007A2D39"/>
    <w:rsid w:val="007B4BDF"/>
    <w:rsid w:val="007E45D0"/>
    <w:rsid w:val="00814C60"/>
    <w:rsid w:val="00824FBD"/>
    <w:rsid w:val="00877C62"/>
    <w:rsid w:val="00880A3B"/>
    <w:rsid w:val="00896D07"/>
    <w:rsid w:val="008D5824"/>
    <w:rsid w:val="0090241F"/>
    <w:rsid w:val="00931005"/>
    <w:rsid w:val="00933FEE"/>
    <w:rsid w:val="00961BAE"/>
    <w:rsid w:val="00994210"/>
    <w:rsid w:val="009C1FDC"/>
    <w:rsid w:val="009E5F76"/>
    <w:rsid w:val="00A07616"/>
    <w:rsid w:val="00A4721A"/>
    <w:rsid w:val="00A90A37"/>
    <w:rsid w:val="00B017CD"/>
    <w:rsid w:val="00B14E7E"/>
    <w:rsid w:val="00B67258"/>
    <w:rsid w:val="00BB5F4E"/>
    <w:rsid w:val="00BC168F"/>
    <w:rsid w:val="00BF5FC3"/>
    <w:rsid w:val="00C95EC9"/>
    <w:rsid w:val="00CB0210"/>
    <w:rsid w:val="00CE271F"/>
    <w:rsid w:val="00D113F0"/>
    <w:rsid w:val="00D7152B"/>
    <w:rsid w:val="00D72C90"/>
    <w:rsid w:val="00DA1177"/>
    <w:rsid w:val="00DB4552"/>
    <w:rsid w:val="00DD027A"/>
    <w:rsid w:val="00DE156C"/>
    <w:rsid w:val="00E12241"/>
    <w:rsid w:val="00E14893"/>
    <w:rsid w:val="00E53986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005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A3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12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4E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1005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grame">
    <w:name w:val="grame"/>
    <w:basedOn w:val="a0"/>
    <w:rsid w:val="00931005"/>
  </w:style>
  <w:style w:type="table" w:customStyle="1" w:styleId="11">
    <w:name w:val="Сетка таблицы1"/>
    <w:basedOn w:val="a1"/>
    <w:next w:val="a5"/>
    <w:uiPriority w:val="59"/>
    <w:rsid w:val="00BB5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B5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ndnote reference"/>
    <w:basedOn w:val="a0"/>
    <w:uiPriority w:val="99"/>
    <w:semiHidden/>
    <w:unhideWhenUsed/>
    <w:rsid w:val="00BB5F4E"/>
    <w:rPr>
      <w:vertAlign w:val="superscript"/>
    </w:rPr>
  </w:style>
  <w:style w:type="character" w:styleId="a8">
    <w:name w:val="Hyperlink"/>
    <w:rsid w:val="007E4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005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A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A3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12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4E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1005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grame">
    <w:name w:val="grame"/>
    <w:basedOn w:val="a0"/>
    <w:rsid w:val="00931005"/>
  </w:style>
  <w:style w:type="table" w:customStyle="1" w:styleId="11">
    <w:name w:val="Сетка таблицы1"/>
    <w:basedOn w:val="a1"/>
    <w:next w:val="a5"/>
    <w:uiPriority w:val="59"/>
    <w:rsid w:val="00BB5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B5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ndnote reference"/>
    <w:basedOn w:val="a0"/>
    <w:uiPriority w:val="99"/>
    <w:semiHidden/>
    <w:unhideWhenUsed/>
    <w:rsid w:val="00BB5F4E"/>
    <w:rPr>
      <w:vertAlign w:val="superscript"/>
    </w:rPr>
  </w:style>
  <w:style w:type="character" w:styleId="a8">
    <w:name w:val="Hyperlink"/>
    <w:rsid w:val="007E4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06/07/29/personaljnye-dannye-dok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06/07/29/personaljnye-dannye-dok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ИХВ</Company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Kolganova</dc:creator>
  <cp:lastModifiedBy>Зеленова Ольга Владимировна</cp:lastModifiedBy>
  <cp:revision>2</cp:revision>
  <cp:lastPrinted>2020-12-14T12:56:00Z</cp:lastPrinted>
  <dcterms:created xsi:type="dcterms:W3CDTF">2025-09-25T08:53:00Z</dcterms:created>
  <dcterms:modified xsi:type="dcterms:W3CDTF">2025-09-25T08:53:00Z</dcterms:modified>
</cp:coreProperties>
</file>